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2097" w14:textId="5F192D09" w:rsidR="00735DE1" w:rsidRPr="00671F85" w:rsidRDefault="00735DE1" w:rsidP="00AD79BC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757E9E22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 xml:space="preserve">ATA DA REUNIÃO </w:t>
      </w:r>
      <w:r w:rsidR="00FA133C">
        <w:rPr>
          <w:rFonts w:ascii="Arial Nova" w:hAnsi="Arial Nova" w:cs="Arial"/>
          <w:b/>
          <w:bCs/>
          <w:sz w:val="20"/>
          <w:szCs w:val="20"/>
        </w:rPr>
        <w:t>ORDINÁRIA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247AE7">
        <w:rPr>
          <w:rFonts w:ascii="Arial Nova" w:hAnsi="Arial Nova" w:cs="Arial"/>
          <w:b/>
          <w:bCs/>
          <w:sz w:val="20"/>
          <w:szCs w:val="20"/>
        </w:rPr>
        <w:t>25</w:t>
      </w:r>
      <w:r w:rsidR="008D4028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DE </w:t>
      </w:r>
      <w:r w:rsidR="00247AE7">
        <w:rPr>
          <w:rFonts w:ascii="Arial Nova" w:hAnsi="Arial Nova" w:cs="Arial"/>
          <w:b/>
          <w:bCs/>
          <w:sz w:val="20"/>
          <w:szCs w:val="20"/>
        </w:rPr>
        <w:t>SETEMBRO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85272">
        <w:rPr>
          <w:rFonts w:ascii="Arial Nova" w:hAnsi="Arial Nova" w:cs="Arial"/>
          <w:b/>
          <w:bCs/>
          <w:sz w:val="20"/>
          <w:szCs w:val="20"/>
        </w:rPr>
        <w:t>4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, DAS </w:t>
      </w:r>
      <w:r w:rsidR="00247AE7">
        <w:rPr>
          <w:rFonts w:ascii="Arial Nova" w:hAnsi="Arial Nova" w:cs="Arial"/>
          <w:b/>
          <w:bCs/>
          <w:sz w:val="20"/>
          <w:szCs w:val="20"/>
        </w:rPr>
        <w:t>10</w:t>
      </w:r>
      <w:r w:rsidR="00FA133C">
        <w:rPr>
          <w:rFonts w:ascii="Arial Nova" w:hAnsi="Arial Nova" w:cs="Arial"/>
          <w:b/>
          <w:bCs/>
          <w:sz w:val="20"/>
          <w:szCs w:val="20"/>
        </w:rPr>
        <w:t>H</w:t>
      </w:r>
      <w:r w:rsidR="00247AE7">
        <w:rPr>
          <w:rFonts w:ascii="Arial Nova" w:hAnsi="Arial Nova" w:cs="Arial"/>
          <w:b/>
          <w:bCs/>
          <w:sz w:val="20"/>
          <w:szCs w:val="20"/>
        </w:rPr>
        <w:t>0</w:t>
      </w:r>
      <w:r w:rsidR="00FA133C">
        <w:rPr>
          <w:rFonts w:ascii="Arial Nova" w:hAnsi="Arial Nova" w:cs="Arial"/>
          <w:b/>
          <w:bCs/>
          <w:sz w:val="20"/>
          <w:szCs w:val="20"/>
        </w:rPr>
        <w:t>0 ÀS 12:</w:t>
      </w:r>
      <w:r w:rsidR="00247AE7">
        <w:rPr>
          <w:rFonts w:ascii="Arial Nova" w:hAnsi="Arial Nova" w:cs="Arial"/>
          <w:b/>
          <w:bCs/>
          <w:sz w:val="20"/>
          <w:szCs w:val="20"/>
        </w:rPr>
        <w:t>30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4C917ED3" w:rsidR="3A7E19E0" w:rsidRDefault="3A7E19E0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sz w:val="20"/>
          <w:szCs w:val="20"/>
        </w:rPr>
        <w:t xml:space="preserve">A reunião começou com a apresentação dos presentes e da ordem do dia. </w:t>
      </w:r>
    </w:p>
    <w:p w14:paraId="5F48CF30" w14:textId="77777777" w:rsidR="00FA133C" w:rsidRDefault="00FA133C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0D4BB2C4" w14:textId="02B38ECA" w:rsidR="00FA133C" w:rsidRPr="004958F1" w:rsidRDefault="00FA133C" w:rsidP="00FA133C">
      <w:pPr>
        <w:pStyle w:val="SemEspaamento"/>
        <w:spacing w:line="300" w:lineRule="auto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187E2C"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r w:rsidRPr="407DB3CD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Pr="407DB3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Aprovação da ata da reunião de </w:t>
      </w:r>
      <w:r w:rsidR="00247AE7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>agosto</w:t>
      </w:r>
      <w:r w:rsidRPr="407DB3CD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de 2024</w:t>
      </w:r>
    </w:p>
    <w:p w14:paraId="11D0211D" w14:textId="1A702DA3" w:rsidR="00FA133C" w:rsidRPr="004958F1" w:rsidRDefault="00FA133C" w:rsidP="00FA133C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eastAsia="Arial" w:hAnsi="Arial" w:cs="Arial"/>
          <w:sz w:val="20"/>
          <w:szCs w:val="20"/>
        </w:rPr>
        <w:t xml:space="preserve">Após SMADS fazer uma breve leitura da ata, que foi previamente enviada por e-mail a todos os membros da comissão, </w:t>
      </w:r>
      <w:r>
        <w:rPr>
          <w:rFonts w:ascii="Arial" w:eastAsia="Arial" w:hAnsi="Arial" w:cs="Arial"/>
          <w:sz w:val="20"/>
          <w:szCs w:val="20"/>
        </w:rPr>
        <w:t>algumas correções foram sugeridas e acatadas</w:t>
      </w:r>
      <w:r w:rsidRPr="407DB3CD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feito isso,</w:t>
      </w:r>
      <w:r w:rsidRPr="407DB3CD">
        <w:rPr>
          <w:rFonts w:ascii="Arial" w:eastAsia="Arial" w:hAnsi="Arial" w:cs="Arial"/>
          <w:sz w:val="20"/>
          <w:szCs w:val="20"/>
        </w:rPr>
        <w:t xml:space="preserve"> a ata foi aprovada</w:t>
      </w:r>
      <w:r>
        <w:rPr>
          <w:rFonts w:ascii="Arial" w:eastAsia="Arial" w:hAnsi="Arial" w:cs="Arial"/>
          <w:sz w:val="20"/>
          <w:szCs w:val="20"/>
        </w:rPr>
        <w:t>.</w:t>
      </w:r>
    </w:p>
    <w:p w14:paraId="65254ADF" w14:textId="77777777" w:rsidR="003E5BF4" w:rsidRPr="004958F1" w:rsidRDefault="003E5BF4" w:rsidP="3A7E19E0">
      <w:pPr>
        <w:pStyle w:val="SemEspaamento"/>
        <w:spacing w:line="300" w:lineRule="auto"/>
        <w:rPr>
          <w:rFonts w:ascii="Arial" w:eastAsia="Aptos" w:hAnsi="Arial" w:cs="Arial"/>
          <w:b/>
          <w:bCs/>
          <w:color w:val="000000" w:themeColor="text1"/>
          <w:sz w:val="20"/>
          <w:szCs w:val="20"/>
        </w:rPr>
      </w:pPr>
    </w:p>
    <w:p w14:paraId="27A8322E" w14:textId="2420C84A" w:rsidR="00FA133C" w:rsidRDefault="00247AE7" w:rsidP="00686C6B">
      <w:pPr>
        <w:pStyle w:val="SemEspaamento"/>
        <w:spacing w:line="30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2. </w:t>
      </w:r>
      <w:r w:rsidR="006875B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Operacionalização dos processos de escuta</w:t>
      </w:r>
    </w:p>
    <w:p w14:paraId="459E53E5" w14:textId="4917BC7B" w:rsidR="006875B6" w:rsidRDefault="003E0B06" w:rsidP="00686C6B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Beatriz (</w:t>
      </w:r>
      <w:r w:rsidR="006875B6">
        <w:rPr>
          <w:rFonts w:ascii="Arial" w:hAnsi="Arial" w:cs="Arial"/>
          <w:color w:val="000000"/>
          <w:sz w:val="20"/>
          <w:szCs w:val="20"/>
          <w:shd w:val="clear" w:color="auto" w:fill="FFFFFF"/>
        </w:rPr>
        <w:t>SMADS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6875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faz um apanhado da última reunião e explica sobre os métodos para operacionalizar os processos de escuta. O objetivo é selecionar dois territórios do município </w:t>
      </w:r>
      <w:r w:rsidR="006875B6" w:rsidRPr="006875B6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identificar lacunas no fluxo de atendimento disposto nas orientações técnicas. </w:t>
      </w:r>
      <w:r w:rsidR="006875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C60CEF">
        <w:rPr>
          <w:rFonts w:ascii="Arial" w:hAnsi="Arial" w:cs="Arial"/>
          <w:color w:val="000000"/>
          <w:sz w:val="20"/>
          <w:szCs w:val="20"/>
          <w:shd w:val="clear" w:color="auto" w:fill="FFFFFF"/>
        </w:rPr>
        <w:t>princípio</w:t>
      </w:r>
      <w:r w:rsidR="006875B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Sé surge como uma boa opção </w:t>
      </w:r>
      <w:r w:rsidR="00C60CEF">
        <w:rPr>
          <w:rFonts w:ascii="Arial" w:hAnsi="Arial" w:cs="Arial"/>
          <w:color w:val="000000"/>
          <w:sz w:val="20"/>
          <w:szCs w:val="20"/>
          <w:shd w:val="clear" w:color="auto" w:fill="FFFFFF"/>
        </w:rPr>
        <w:t>por ter SEAS especializado, o outro território será escolhido pela CMETI.</w:t>
      </w:r>
    </w:p>
    <w:p w14:paraId="2C7D2657" w14:textId="187795D5" w:rsidR="00165EE1" w:rsidRPr="00165EE1" w:rsidRDefault="003E0B06" w:rsidP="00686C6B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Keicyane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(SMADS) fala sobre a pesquisa levantada por COVS que disponibilizou dados sobre qual território tem maior concentração de crianças e adolescentes em situação de vulnerabilidade. </w:t>
      </w:r>
      <w:r w:rsidR="002647FE">
        <w:rPr>
          <w:rFonts w:ascii="Arial" w:hAnsi="Arial" w:cs="Arial"/>
          <w:color w:val="000000"/>
          <w:sz w:val="20"/>
          <w:szCs w:val="20"/>
          <w:shd w:val="clear" w:color="auto" w:fill="FFFFFF"/>
        </w:rPr>
        <w:t>De acordo com a pesquisa os territórios mais numerosos são:</w:t>
      </w:r>
      <w:r w:rsidR="00165EE1" w:rsidRPr="00165EE1">
        <w:rPr>
          <w:rFonts w:ascii="Calibri" w:eastAsia="Times New Roman" w:hAnsi="Calibri" w:cs="Calibri"/>
          <w:szCs w:val="22"/>
          <w:lang w:eastAsia="pt-BR"/>
        </w:rPr>
        <w:t xml:space="preserve"> </w:t>
      </w:r>
      <w:r w:rsidR="00165EE1"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>Sé e Mooca; Pinheiros (349); Lapa (260); Vila Mariana</w:t>
      </w:r>
      <w:r w:rsid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65EE1"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>(252); Santana</w:t>
      </w:r>
      <w:r w:rsid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65EE1"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>(174) </w:t>
      </w:r>
    </w:p>
    <w:p w14:paraId="5834AA07" w14:textId="2ACACFEB" w:rsidR="00165EE1" w:rsidRDefault="00165EE1" w:rsidP="00686C6B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 de</w:t>
      </w:r>
      <w:r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acordo com jan</w:t>
      </w:r>
      <w:r w:rsid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>eiro</w:t>
      </w:r>
      <w:r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 w:rsidR="00CE0643"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>julho</w:t>
      </w:r>
      <w:r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>, dados do SISRUA pelos SEAS: Pinheiros (668); Itaim Paulista (580)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70240E12" w14:textId="58D41AC3" w:rsidR="00165EE1" w:rsidRPr="00165EE1" w:rsidRDefault="00165EE1" w:rsidP="00686C6B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>Elisandra Felix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(SME) citou o mapa elaborado pela educação</w:t>
      </w:r>
      <w:r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esclarecendo que hoje </w:t>
      </w:r>
      <w:r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>eles 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ê</w:t>
      </w:r>
      <w:r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>m acordo de cooperação com o MPT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>especificamente em Santo Amaro.</w:t>
      </w:r>
    </w:p>
    <w:p w14:paraId="323CC0CD" w14:textId="77777777" w:rsidR="00165EE1" w:rsidRPr="00165EE1" w:rsidRDefault="00165EE1" w:rsidP="00686C6B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>Esse mapeamento para a educação é desafiador porque é uma demanda que não aparece de forma expressiva. É de difícil identificação.  </w:t>
      </w:r>
    </w:p>
    <w:p w14:paraId="5FBD407A" w14:textId="1872DE2E" w:rsidR="00165EE1" w:rsidRDefault="00165EE1" w:rsidP="00686C6B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Atualmente Santo Amaro é mais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latente</w:t>
      </w:r>
      <w:r w:rsidRPr="00165E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eles.</w:t>
      </w:r>
    </w:p>
    <w:p w14:paraId="1065DF4C" w14:textId="339A4C84" w:rsidR="00CE0643" w:rsidRPr="00CE0643" w:rsidRDefault="00CE0643" w:rsidP="00686C6B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>Elisandra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segue explicando que,</w:t>
      </w: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</w:t>
      </w: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>ducação, chegavam as situações de trabalho infantil no aeroporto de Congonhas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E2140EB" w14:textId="30D5F5E4" w:rsidR="00CE0643" w:rsidRDefault="00CE0643" w:rsidP="00686C6B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>Luciana de Souza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EE6F24">
        <w:rPr>
          <w:rFonts w:ascii="Arial" w:hAnsi="Arial" w:cs="Arial"/>
          <w:color w:val="000000"/>
          <w:sz w:val="20"/>
          <w:szCs w:val="20"/>
          <w:shd w:val="clear" w:color="auto" w:fill="FFFFFF"/>
        </w:rPr>
        <w:t>SGM)</w:t>
      </w:r>
      <w:r w:rsidR="00EE6F24"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E6F24">
        <w:rPr>
          <w:rFonts w:ascii="Arial" w:hAnsi="Arial" w:cs="Arial"/>
          <w:color w:val="000000"/>
          <w:sz w:val="20"/>
          <w:szCs w:val="20"/>
          <w:shd w:val="clear" w:color="auto" w:fill="FFFFFF"/>
        </w:rPr>
        <w:t>enfatiza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que a </w:t>
      </w: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>incidência do trabalho é em locais mais ricos, mas o que importa é o território de origem. No Ipiranga por exemplo tinha pessoas que iam do ABC para trabalhar. Trabalho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infantil</w:t>
      </w: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intermunicipal. 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em </w:t>
      </w: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Santo Amaro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foram feitas visitas domiciliares entre 2013 e 2016 onde foi apurado que </w:t>
      </w: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renda dessas crianças era de mais de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R$ </w:t>
      </w: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,000</w:t>
      </w: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</w:t>
      </w:r>
      <w:r w:rsidRPr="00CE0643">
        <w:rPr>
          <w:rFonts w:ascii="Arial" w:hAnsi="Arial" w:cs="Arial"/>
          <w:color w:val="000000"/>
          <w:sz w:val="20"/>
          <w:szCs w:val="20"/>
          <w:shd w:val="clear" w:color="auto" w:fill="FFFFFF"/>
        </w:rPr>
        <w:t>uanto menor a criança, maior o apelo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é, obviamente, difícil competir com esse valor usando programas de transferência de renda ou fortalecimento de vínculo.</w:t>
      </w:r>
    </w:p>
    <w:p w14:paraId="0CBA396E" w14:textId="77777777" w:rsidR="00EE6F24" w:rsidRDefault="00EE6F24" w:rsidP="00CE0643">
      <w:pPr>
        <w:pStyle w:val="SemEspaamento"/>
        <w:spacing w:line="30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9C41C75" w14:textId="0320F19F" w:rsidR="00EE6F24" w:rsidRDefault="00EE6F24" w:rsidP="00F65644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Beatriz (SMADS) diz que precisamos de mais instrumentos de escuta, um ponto de partida e os critérios, diante disso, </w:t>
      </w:r>
      <w:r w:rsidRPr="00EE6F24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propõe que</w:t>
      </w:r>
      <w:r w:rsidR="00F656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os dados que já existem sejam aproveitados para elaborar as perguntas a serem feitas no território já selecionado. </w:t>
      </w:r>
      <w:r w:rsidRPr="00EE6F24">
        <w:rPr>
          <w:rFonts w:ascii="Arial" w:hAnsi="Arial" w:cs="Arial"/>
          <w:color w:val="000000"/>
          <w:sz w:val="20"/>
          <w:szCs w:val="20"/>
          <w:shd w:val="clear" w:color="auto" w:fill="FFFFFF"/>
        </w:rPr>
        <w:t>Um esforço de avaliação tem valor até mesmo se for para atestar que por hora o fluxo é insuficiente.</w:t>
      </w:r>
    </w:p>
    <w:p w14:paraId="776D9428" w14:textId="1F6DD203" w:rsidR="000470F3" w:rsidRDefault="000470F3" w:rsidP="00F65644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Encaminhamentos: marcar reunião extraordinária para 09/10/2024, cada secretaria pensará em seus instrumentos e trará </w:t>
      </w:r>
      <w:r w:rsidRPr="000470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os pontos focais das unidades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para trabalharmos em um material. </w:t>
      </w:r>
    </w:p>
    <w:p w14:paraId="54665E9A" w14:textId="77777777" w:rsidR="000470F3" w:rsidRPr="00CE0643" w:rsidRDefault="000470F3" w:rsidP="00F65644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30F789B" w14:textId="77777777" w:rsidR="00CE0643" w:rsidRPr="00165EE1" w:rsidRDefault="00CE0643" w:rsidP="00165EE1">
      <w:pPr>
        <w:pStyle w:val="SemEspaamento"/>
        <w:spacing w:line="30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74F0856" w14:textId="77777777" w:rsidR="00165EE1" w:rsidRPr="00165EE1" w:rsidRDefault="00165EE1" w:rsidP="00165EE1">
      <w:pPr>
        <w:pStyle w:val="SemEspaamento"/>
        <w:spacing w:line="30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37E0A4D" w14:textId="776BA0E3" w:rsidR="00C60CEF" w:rsidRDefault="00C60CEF" w:rsidP="00247AE7">
      <w:pPr>
        <w:pStyle w:val="SemEspaamento"/>
        <w:spacing w:line="300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0543DD2" w14:textId="77777777" w:rsidR="006875B6" w:rsidRPr="006875B6" w:rsidRDefault="006875B6" w:rsidP="00247AE7">
      <w:pPr>
        <w:pStyle w:val="SemEspaamento"/>
        <w:spacing w:line="300" w:lineRule="auto"/>
        <w:ind w:left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BA9B0C7" w14:textId="77777777" w:rsidR="007065DD" w:rsidRDefault="007065DD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76C5FD15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05ED1152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027CBA7E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76FE7C20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671AC198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74CF7255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3196418C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55926C36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6B43F266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1370682E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334FF1A7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31DFE7EA" w14:textId="77777777" w:rsidR="00247AE7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634A89CF" w14:textId="77777777" w:rsidR="00247AE7" w:rsidRPr="007065DD" w:rsidRDefault="00247AE7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</w:p>
    <w:p w14:paraId="255FF957" w14:textId="77777777" w:rsidR="00EC1E87" w:rsidRPr="004958F1" w:rsidRDefault="00EC1E87" w:rsidP="00EC1E87">
      <w:pPr>
        <w:pStyle w:val="SemEspaamento"/>
        <w:spacing w:line="30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376D89" w14:textId="4F6112ED" w:rsidR="009C7EDD" w:rsidRDefault="3744CB7F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58F1">
        <w:rPr>
          <w:rFonts w:ascii="Arial" w:hAnsi="Arial" w:cs="Arial"/>
          <w:b/>
          <w:bCs/>
          <w:sz w:val="20"/>
          <w:szCs w:val="20"/>
          <w:u w:val="single"/>
        </w:rPr>
        <w:t>Lista de presença</w:t>
      </w:r>
    </w:p>
    <w:p w14:paraId="23B84673" w14:textId="29B78AEF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Ane Caroline </w:t>
      </w:r>
      <w:proofErr w:type="spellStart"/>
      <w:r w:rsidRPr="00FA133C">
        <w:rPr>
          <w:rFonts w:ascii="Arial" w:hAnsi="Arial" w:cs="Arial"/>
          <w:sz w:val="20"/>
          <w:szCs w:val="20"/>
        </w:rPr>
        <w:t>Sollar</w:t>
      </w:r>
      <w:proofErr w:type="spellEnd"/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SMC</w:t>
      </w:r>
    </w:p>
    <w:p w14:paraId="5BC6711B" w14:textId="05761596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Angélica Regina Rocha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 xml:space="preserve">Titular 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SMSU</w:t>
      </w:r>
    </w:p>
    <w:p w14:paraId="39B2D6D3" w14:textId="1399B291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 xml:space="preserve">Beatriz </w:t>
      </w:r>
      <w:proofErr w:type="spellStart"/>
      <w:r w:rsidRPr="00FA133C">
        <w:rPr>
          <w:rFonts w:ascii="Arial" w:hAnsi="Arial" w:cs="Arial"/>
          <w:sz w:val="20"/>
          <w:szCs w:val="20"/>
        </w:rPr>
        <w:t>Bohmer</w:t>
      </w:r>
      <w:proofErr w:type="spellEnd"/>
      <w:r w:rsidRPr="00FA133C">
        <w:rPr>
          <w:rFonts w:ascii="Arial" w:hAnsi="Arial" w:cs="Arial"/>
          <w:sz w:val="20"/>
          <w:szCs w:val="20"/>
        </w:rPr>
        <w:t xml:space="preserve"> Oliani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SMADS</w:t>
      </w:r>
    </w:p>
    <w:p w14:paraId="3B55E22D" w14:textId="4A4866D8" w:rsidR="00FA133C" w:rsidRPr="00C840E9" w:rsidRDefault="00FA133C" w:rsidP="00C840E9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 xml:space="preserve">Bernardo Leoncio 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 w:rsidRPr="00C840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MPT/PRT2</w:t>
      </w:r>
    </w:p>
    <w:p w14:paraId="240B436C" w14:textId="3FD6DD52" w:rsidR="00FA133C" w:rsidRPr="00C840E9" w:rsidRDefault="00FA133C" w:rsidP="00C840E9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 xml:space="preserve">Cristina Fumi </w:t>
      </w:r>
      <w:proofErr w:type="spellStart"/>
      <w:r w:rsidRPr="00FA133C">
        <w:rPr>
          <w:rFonts w:ascii="Arial" w:hAnsi="Arial" w:cs="Arial"/>
          <w:sz w:val="20"/>
          <w:szCs w:val="20"/>
        </w:rPr>
        <w:t>Sugano</w:t>
      </w:r>
      <w:proofErr w:type="spellEnd"/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Titular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 w:rsidRPr="00C840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DPE/NEIJ</w:t>
      </w:r>
    </w:p>
    <w:p w14:paraId="0125FE9C" w14:textId="77777777" w:rsidR="00C840E9" w:rsidRDefault="00FA133C" w:rsidP="00C840E9">
      <w:pPr>
        <w:rPr>
          <w:rFonts w:ascii="Arial" w:hAnsi="Arial" w:cs="Arial"/>
          <w:sz w:val="20"/>
          <w:szCs w:val="20"/>
        </w:rPr>
      </w:pPr>
      <w:r w:rsidRPr="00FA133C">
        <w:rPr>
          <w:rFonts w:ascii="Arial" w:hAnsi="Arial" w:cs="Arial"/>
          <w:sz w:val="20"/>
          <w:szCs w:val="20"/>
        </w:rPr>
        <w:t>Eliane Pereira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 xml:space="preserve">Suplente </w:t>
      </w:r>
      <w:r w:rsidR="00C840E9">
        <w:rPr>
          <w:rFonts w:ascii="Arial" w:hAnsi="Arial" w:cs="Arial"/>
          <w:sz w:val="20"/>
          <w:szCs w:val="20"/>
        </w:rPr>
        <w:tab/>
      </w:r>
      <w:r w:rsidR="00C840E9">
        <w:rPr>
          <w:rFonts w:ascii="Arial" w:hAnsi="Arial" w:cs="Arial"/>
          <w:sz w:val="20"/>
          <w:szCs w:val="20"/>
        </w:rPr>
        <w:tab/>
        <w:t>SECOM</w:t>
      </w:r>
    </w:p>
    <w:p w14:paraId="6FE77E3B" w14:textId="03F5FA94" w:rsidR="00FA133C" w:rsidRPr="00C840E9" w:rsidRDefault="00C840E9" w:rsidP="00C840E9">
      <w:pPr>
        <w:rPr>
          <w:rFonts w:ascii="Arial" w:hAnsi="Arial" w:cs="Arial"/>
          <w:sz w:val="20"/>
          <w:szCs w:val="20"/>
        </w:rPr>
      </w:pPr>
      <w:r w:rsidRPr="00C840E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Elisandra Felix Vieira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Suplente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SME</w:t>
      </w:r>
      <w:r>
        <w:rPr>
          <w:rFonts w:ascii="Arial" w:hAnsi="Arial" w:cs="Arial"/>
          <w:sz w:val="20"/>
          <w:szCs w:val="20"/>
        </w:rPr>
        <w:tab/>
      </w:r>
      <w:r w:rsidR="00FA133C" w:rsidRPr="00FA133C">
        <w:rPr>
          <w:rFonts w:ascii="Arial" w:hAnsi="Arial" w:cs="Arial"/>
          <w:sz w:val="20"/>
          <w:szCs w:val="20"/>
        </w:rPr>
        <w:t xml:space="preserve"> </w:t>
      </w:r>
    </w:p>
    <w:p w14:paraId="085822A8" w14:textId="2905F925" w:rsidR="00FA133C" w:rsidRPr="00FA133C" w:rsidRDefault="00FA133C" w:rsidP="0088753C">
      <w:pPr>
        <w:rPr>
          <w:rFonts w:ascii="Arial" w:hAnsi="Arial" w:cs="Arial"/>
          <w:sz w:val="20"/>
          <w:szCs w:val="20"/>
        </w:rPr>
      </w:pPr>
      <w:proofErr w:type="spellStart"/>
      <w:r w:rsidRPr="00FA133C">
        <w:rPr>
          <w:rFonts w:ascii="Arial" w:hAnsi="Arial" w:cs="Arial"/>
          <w:sz w:val="20"/>
          <w:szCs w:val="20"/>
        </w:rPr>
        <w:t>Keicyane</w:t>
      </w:r>
      <w:proofErr w:type="spellEnd"/>
      <w:r w:rsidRPr="00FA1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33C">
        <w:rPr>
          <w:rFonts w:ascii="Arial" w:hAnsi="Arial" w:cs="Arial"/>
          <w:sz w:val="20"/>
          <w:szCs w:val="20"/>
        </w:rPr>
        <w:t>Altrão</w:t>
      </w:r>
      <w:proofErr w:type="spellEnd"/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-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607C6D">
        <w:rPr>
          <w:rFonts w:ascii="Arial" w:hAnsi="Arial" w:cs="Arial"/>
          <w:sz w:val="20"/>
          <w:szCs w:val="20"/>
        </w:rPr>
        <w:t>SMADS</w:t>
      </w:r>
    </w:p>
    <w:p w14:paraId="1F441D3A" w14:textId="3A08B1FF" w:rsidR="00FA133C" w:rsidRDefault="00FA133C" w:rsidP="00FA28F2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133C">
        <w:rPr>
          <w:rFonts w:ascii="Arial" w:hAnsi="Arial" w:cs="Arial"/>
          <w:sz w:val="20"/>
          <w:szCs w:val="20"/>
        </w:rPr>
        <w:t xml:space="preserve">Luciana Veloso </w:t>
      </w:r>
      <w:proofErr w:type="spellStart"/>
      <w:r w:rsidRPr="00FA133C">
        <w:rPr>
          <w:rFonts w:ascii="Arial" w:hAnsi="Arial" w:cs="Arial"/>
          <w:sz w:val="20"/>
          <w:szCs w:val="20"/>
        </w:rPr>
        <w:t>Baruki</w:t>
      </w:r>
      <w:proofErr w:type="spellEnd"/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  <w:t>Titular</w:t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>
        <w:rPr>
          <w:rFonts w:ascii="Arial" w:hAnsi="Arial" w:cs="Arial"/>
          <w:sz w:val="20"/>
          <w:szCs w:val="20"/>
        </w:rPr>
        <w:tab/>
      </w:r>
      <w:r w:rsidR="00FA28F2" w:rsidRPr="00FA28F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SRT-SP</w:t>
      </w:r>
    </w:p>
    <w:p w14:paraId="47C9C511" w14:textId="6F7C2944" w:rsidR="000470F3" w:rsidRDefault="000470F3" w:rsidP="00FA28F2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Luciana de Souza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Titular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SGM</w:t>
      </w:r>
    </w:p>
    <w:p w14:paraId="44A69033" w14:textId="43C10CF4" w:rsidR="000470F3" w:rsidRDefault="000470F3" w:rsidP="00FA28F2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470F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Alessandra Tonelli Távora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Suplente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SMC</w:t>
      </w:r>
    </w:p>
    <w:p w14:paraId="6B1786CC" w14:textId="2A58E0DC" w:rsidR="000470F3" w:rsidRPr="000470F3" w:rsidRDefault="000470F3" w:rsidP="000470F3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470F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Amanda Theodoro de Souza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Suplente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SGM</w:t>
      </w:r>
    </w:p>
    <w:p w14:paraId="1AD71515" w14:textId="7D7AA11D" w:rsidR="000470F3" w:rsidRDefault="000470F3" w:rsidP="00FA28F2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Laís Gonzales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SMADS</w:t>
      </w:r>
    </w:p>
    <w:p w14:paraId="32D0105A" w14:textId="2D55BD70" w:rsidR="000470F3" w:rsidRDefault="000470F3" w:rsidP="00FA28F2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Claudia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0470F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CMDCA</w:t>
      </w:r>
    </w:p>
    <w:p w14:paraId="37698D04" w14:textId="312EAE22" w:rsidR="000470F3" w:rsidRPr="00FA28F2" w:rsidRDefault="000470F3" w:rsidP="00FA28F2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Lara Soares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 xml:space="preserve">Titular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ABRINQ</w:t>
      </w:r>
    </w:p>
    <w:p w14:paraId="08FBFFAE" w14:textId="77777777" w:rsidR="009378F4" w:rsidRDefault="009378F4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C034C6F" w14:textId="77777777" w:rsidR="000470F3" w:rsidRDefault="000470F3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AD7A77B" w14:textId="77777777" w:rsidR="000470F3" w:rsidRPr="004958F1" w:rsidRDefault="000470F3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797570B" w14:textId="11BB4A1C" w:rsidR="00AE5938" w:rsidRPr="004958F1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lastRenderedPageBreak/>
        <w:t xml:space="preserve">Pessoas presentes na reunião: </w:t>
      </w:r>
      <w:r w:rsidR="00736079">
        <w:rPr>
          <w:rFonts w:ascii="Arial" w:hAnsi="Arial" w:cs="Arial"/>
          <w:sz w:val="20"/>
          <w:szCs w:val="20"/>
        </w:rPr>
        <w:t>1</w:t>
      </w:r>
      <w:r w:rsidR="00FA28F2">
        <w:rPr>
          <w:rFonts w:ascii="Arial" w:hAnsi="Arial" w:cs="Arial"/>
          <w:sz w:val="20"/>
          <w:szCs w:val="20"/>
        </w:rPr>
        <w:t>5</w:t>
      </w:r>
    </w:p>
    <w:p w14:paraId="03F34925" w14:textId="27805B54" w:rsidR="00AE5938" w:rsidRPr="004958F1" w:rsidRDefault="7B9EEC2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com representantes na reunião: </w:t>
      </w:r>
      <w:r w:rsidR="005E3B5E">
        <w:rPr>
          <w:rFonts w:ascii="Arial" w:hAnsi="Arial" w:cs="Arial"/>
          <w:sz w:val="20"/>
          <w:szCs w:val="20"/>
        </w:rPr>
        <w:t>11</w:t>
      </w:r>
      <w:r w:rsidR="00736079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>(</w:t>
      </w:r>
      <w:r w:rsidR="006104E6" w:rsidRPr="004958F1">
        <w:rPr>
          <w:rFonts w:ascii="Arial" w:hAnsi="Arial" w:cs="Arial"/>
          <w:sz w:val="20"/>
          <w:szCs w:val="20"/>
        </w:rPr>
        <w:t>MPT,</w:t>
      </w:r>
      <w:r w:rsidR="005E3B5E">
        <w:rPr>
          <w:rFonts w:ascii="Arial" w:hAnsi="Arial" w:cs="Arial"/>
          <w:sz w:val="20"/>
          <w:szCs w:val="20"/>
        </w:rPr>
        <w:t xml:space="preserve"> SGM,</w:t>
      </w:r>
      <w:r w:rsidR="006104E6" w:rsidRPr="004958F1">
        <w:rPr>
          <w:rFonts w:ascii="Arial" w:hAnsi="Arial" w:cs="Arial"/>
          <w:sz w:val="20"/>
          <w:szCs w:val="20"/>
        </w:rPr>
        <w:t xml:space="preserve"> </w:t>
      </w:r>
      <w:r w:rsidR="00373FA2" w:rsidRPr="004958F1">
        <w:rPr>
          <w:rFonts w:ascii="Arial" w:hAnsi="Arial" w:cs="Arial"/>
          <w:sz w:val="20"/>
          <w:szCs w:val="20"/>
        </w:rPr>
        <w:t xml:space="preserve">SMADS, SME, </w:t>
      </w:r>
      <w:r w:rsidR="008330F5" w:rsidRPr="004958F1">
        <w:rPr>
          <w:rFonts w:ascii="Arial" w:hAnsi="Arial" w:cs="Arial"/>
          <w:sz w:val="20"/>
          <w:szCs w:val="20"/>
        </w:rPr>
        <w:t>SM</w:t>
      </w:r>
      <w:r w:rsidR="008330F5">
        <w:rPr>
          <w:rFonts w:ascii="Arial" w:hAnsi="Arial" w:cs="Arial"/>
          <w:sz w:val="20"/>
          <w:szCs w:val="20"/>
        </w:rPr>
        <w:t>C,</w:t>
      </w:r>
      <w:r w:rsidR="008330F5" w:rsidRPr="004958F1">
        <w:rPr>
          <w:rFonts w:ascii="Arial" w:hAnsi="Arial" w:cs="Arial"/>
          <w:sz w:val="20"/>
          <w:szCs w:val="20"/>
        </w:rPr>
        <w:t xml:space="preserve"> </w:t>
      </w:r>
      <w:r w:rsidR="00FA28F2">
        <w:rPr>
          <w:rFonts w:ascii="Arial" w:hAnsi="Arial" w:cs="Arial"/>
          <w:sz w:val="20"/>
          <w:szCs w:val="20"/>
        </w:rPr>
        <w:t>SMSU,</w:t>
      </w:r>
      <w:r w:rsidR="00200DA4">
        <w:rPr>
          <w:rFonts w:ascii="Arial" w:hAnsi="Arial" w:cs="Arial"/>
          <w:sz w:val="20"/>
          <w:szCs w:val="20"/>
        </w:rPr>
        <w:t xml:space="preserve"> </w:t>
      </w:r>
      <w:r w:rsidR="00FA28F2">
        <w:rPr>
          <w:rFonts w:ascii="Arial" w:hAnsi="Arial" w:cs="Arial"/>
          <w:sz w:val="20"/>
          <w:szCs w:val="20"/>
        </w:rPr>
        <w:t>DPE/NEIJ,</w:t>
      </w:r>
      <w:r w:rsidR="005E3B5E">
        <w:rPr>
          <w:rFonts w:ascii="Arial" w:hAnsi="Arial" w:cs="Arial"/>
          <w:sz w:val="20"/>
          <w:szCs w:val="20"/>
        </w:rPr>
        <w:t xml:space="preserve"> </w:t>
      </w:r>
      <w:r w:rsidR="00FA28F2">
        <w:rPr>
          <w:rFonts w:ascii="Arial" w:hAnsi="Arial" w:cs="Arial"/>
          <w:sz w:val="20"/>
          <w:szCs w:val="20"/>
        </w:rPr>
        <w:t>SECOM,</w:t>
      </w:r>
      <w:r w:rsidR="005E3B5E">
        <w:rPr>
          <w:rFonts w:ascii="Arial" w:hAnsi="Arial" w:cs="Arial"/>
          <w:sz w:val="20"/>
          <w:szCs w:val="20"/>
        </w:rPr>
        <w:t xml:space="preserve"> ABRINQ, </w:t>
      </w:r>
      <w:r w:rsidR="00FA28F2">
        <w:rPr>
          <w:rFonts w:ascii="Arial" w:hAnsi="Arial" w:cs="Arial"/>
          <w:sz w:val="20"/>
          <w:szCs w:val="20"/>
        </w:rPr>
        <w:t>SRT-SP e CMDCA.</w:t>
      </w:r>
      <w:r w:rsidR="00736079">
        <w:rPr>
          <w:rFonts w:ascii="Arial" w:hAnsi="Arial" w:cs="Arial"/>
          <w:sz w:val="20"/>
          <w:szCs w:val="20"/>
        </w:rPr>
        <w:t>)</w:t>
      </w:r>
    </w:p>
    <w:p w14:paraId="722D2A48" w14:textId="0DCA5DE2" w:rsidR="008969EF" w:rsidRPr="004958F1" w:rsidRDefault="203CB162" w:rsidP="00AC3F81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Órgãos/organizações sem representantes na reunião: </w:t>
      </w:r>
      <w:r w:rsidR="005E3B5E">
        <w:rPr>
          <w:rFonts w:ascii="Arial" w:hAnsi="Arial" w:cs="Arial"/>
          <w:sz w:val="20"/>
          <w:szCs w:val="20"/>
        </w:rPr>
        <w:t>10</w:t>
      </w:r>
      <w:r w:rsidRPr="004958F1">
        <w:rPr>
          <w:rFonts w:ascii="Arial" w:hAnsi="Arial" w:cs="Arial"/>
          <w:sz w:val="20"/>
          <w:szCs w:val="20"/>
        </w:rPr>
        <w:t xml:space="preserve"> (</w:t>
      </w:r>
      <w:r w:rsidR="000D286C" w:rsidRPr="004958F1">
        <w:rPr>
          <w:rFonts w:ascii="Arial" w:hAnsi="Arial" w:cs="Arial"/>
          <w:sz w:val="20"/>
          <w:szCs w:val="20"/>
        </w:rPr>
        <w:t>FPPETI</w:t>
      </w:r>
      <w:r w:rsidRPr="004958F1">
        <w:rPr>
          <w:rFonts w:ascii="Arial" w:hAnsi="Arial" w:cs="Arial"/>
          <w:sz w:val="20"/>
          <w:szCs w:val="20"/>
        </w:rPr>
        <w:t>,</w:t>
      </w:r>
      <w:r w:rsidR="00200DA4">
        <w:rPr>
          <w:rFonts w:ascii="Arial" w:hAnsi="Arial" w:cs="Arial"/>
          <w:sz w:val="20"/>
          <w:szCs w:val="20"/>
        </w:rPr>
        <w:t xml:space="preserve"> </w:t>
      </w:r>
      <w:r w:rsidR="005E3B5E">
        <w:rPr>
          <w:rFonts w:ascii="Arial" w:hAnsi="Arial" w:cs="Arial"/>
          <w:sz w:val="20"/>
          <w:szCs w:val="20"/>
        </w:rPr>
        <w:t>SEME,</w:t>
      </w:r>
      <w:r w:rsidR="005E3B5E" w:rsidRPr="005E3B5E">
        <w:rPr>
          <w:rFonts w:ascii="Arial" w:hAnsi="Arial" w:cs="Arial"/>
          <w:sz w:val="20"/>
          <w:szCs w:val="20"/>
        </w:rPr>
        <w:t xml:space="preserve"> </w:t>
      </w:r>
      <w:r w:rsidR="005E3B5E">
        <w:rPr>
          <w:rFonts w:ascii="Arial" w:hAnsi="Arial" w:cs="Arial"/>
          <w:sz w:val="20"/>
          <w:szCs w:val="20"/>
        </w:rPr>
        <w:t>SMDHC, SVMA,</w:t>
      </w:r>
      <w:r w:rsidR="00736079">
        <w:rPr>
          <w:rFonts w:ascii="Arial" w:hAnsi="Arial" w:cs="Arial"/>
          <w:sz w:val="20"/>
          <w:szCs w:val="20"/>
        </w:rPr>
        <w:t xml:space="preserve"> COMAS, SMS,</w:t>
      </w:r>
      <w:r w:rsidR="00526F16" w:rsidRPr="004958F1">
        <w:rPr>
          <w:rFonts w:ascii="Arial" w:hAnsi="Arial" w:cs="Arial"/>
          <w:sz w:val="20"/>
          <w:szCs w:val="20"/>
        </w:rPr>
        <w:t xml:space="preserve"> Aprendiz,</w:t>
      </w:r>
      <w:r w:rsidR="00FA28F2">
        <w:rPr>
          <w:rFonts w:ascii="Arial" w:hAnsi="Arial" w:cs="Arial"/>
          <w:sz w:val="20"/>
          <w:szCs w:val="20"/>
        </w:rPr>
        <w:t xml:space="preserve"> </w:t>
      </w:r>
      <w:r w:rsidRPr="004958F1">
        <w:rPr>
          <w:rFonts w:ascii="Arial" w:hAnsi="Arial" w:cs="Arial"/>
          <w:sz w:val="20"/>
          <w:szCs w:val="20"/>
        </w:rPr>
        <w:t xml:space="preserve">CPCT, </w:t>
      </w:r>
      <w:r w:rsidR="00373FA2" w:rsidRPr="004958F1">
        <w:rPr>
          <w:rFonts w:ascii="Arial" w:hAnsi="Arial" w:cs="Arial"/>
          <w:sz w:val="20"/>
          <w:szCs w:val="20"/>
        </w:rPr>
        <w:t>SEDS</w:t>
      </w:r>
      <w:r w:rsidR="005E3B5E">
        <w:rPr>
          <w:rFonts w:ascii="Arial" w:hAnsi="Arial" w:cs="Arial"/>
          <w:sz w:val="20"/>
          <w:szCs w:val="20"/>
        </w:rPr>
        <w:t xml:space="preserve"> e </w:t>
      </w:r>
      <w:r w:rsidRPr="004958F1">
        <w:rPr>
          <w:rFonts w:ascii="Arial" w:hAnsi="Arial" w:cs="Arial"/>
          <w:sz w:val="20"/>
          <w:szCs w:val="20"/>
        </w:rPr>
        <w:t>SMDET).</w:t>
      </w:r>
    </w:p>
    <w:sectPr w:rsidR="008969EF" w:rsidRPr="004958F1" w:rsidSect="006C5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1CA9" w14:textId="77777777" w:rsidR="007C0D71" w:rsidRDefault="007C0D71" w:rsidP="003C7784">
      <w:pPr>
        <w:spacing w:before="0" w:after="0" w:line="240" w:lineRule="auto"/>
      </w:pPr>
      <w:r>
        <w:separator/>
      </w:r>
    </w:p>
  </w:endnote>
  <w:endnote w:type="continuationSeparator" w:id="0">
    <w:p w14:paraId="457B141A" w14:textId="77777777" w:rsidR="007C0D71" w:rsidRDefault="007C0D71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45F621C9" w14:textId="77777777" w:rsidR="007C0D71" w:rsidRDefault="007C0D7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8894" w14:textId="77777777" w:rsidR="007C0D71" w:rsidRDefault="007C0D71" w:rsidP="003C7784">
      <w:pPr>
        <w:spacing w:before="0" w:after="0" w:line="240" w:lineRule="auto"/>
      </w:pPr>
      <w:r>
        <w:separator/>
      </w:r>
    </w:p>
  </w:footnote>
  <w:footnote w:type="continuationSeparator" w:id="0">
    <w:p w14:paraId="0DEC5A04" w14:textId="77777777" w:rsidR="007C0D71" w:rsidRDefault="007C0D71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7E541F78" w14:textId="77777777" w:rsidR="007C0D71" w:rsidRDefault="007C0D7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CDC"/>
    <w:multiLevelType w:val="hybridMultilevel"/>
    <w:tmpl w:val="758E33A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4127E"/>
    <w:multiLevelType w:val="multilevel"/>
    <w:tmpl w:val="5E0C7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A1ED4"/>
    <w:multiLevelType w:val="multilevel"/>
    <w:tmpl w:val="DB0AA8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76CED"/>
    <w:multiLevelType w:val="hybridMultilevel"/>
    <w:tmpl w:val="5150C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5FD5"/>
    <w:multiLevelType w:val="multilevel"/>
    <w:tmpl w:val="1CC65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B4AD9"/>
    <w:multiLevelType w:val="hybridMultilevel"/>
    <w:tmpl w:val="E7369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003CD"/>
    <w:multiLevelType w:val="multilevel"/>
    <w:tmpl w:val="21FE8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0385B"/>
    <w:multiLevelType w:val="multilevel"/>
    <w:tmpl w:val="5EA67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A84370E"/>
    <w:multiLevelType w:val="multilevel"/>
    <w:tmpl w:val="9D8449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36AE4"/>
    <w:multiLevelType w:val="multilevel"/>
    <w:tmpl w:val="DE2CE4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5440B"/>
    <w:multiLevelType w:val="multilevel"/>
    <w:tmpl w:val="1CC65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533905"/>
    <w:multiLevelType w:val="hybridMultilevel"/>
    <w:tmpl w:val="4A32B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E3351B"/>
    <w:multiLevelType w:val="multilevel"/>
    <w:tmpl w:val="F82C7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840F7D"/>
    <w:multiLevelType w:val="multilevel"/>
    <w:tmpl w:val="1CC65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44EC3"/>
    <w:multiLevelType w:val="multilevel"/>
    <w:tmpl w:val="BCA816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E8E3327"/>
    <w:multiLevelType w:val="multilevel"/>
    <w:tmpl w:val="1CC65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86EA6"/>
    <w:multiLevelType w:val="multilevel"/>
    <w:tmpl w:val="67DCC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3005BA"/>
    <w:multiLevelType w:val="multilevel"/>
    <w:tmpl w:val="CED686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49061309">
    <w:abstractNumId w:val="20"/>
  </w:num>
  <w:num w:numId="2" w16cid:durableId="2035618381">
    <w:abstractNumId w:val="12"/>
  </w:num>
  <w:num w:numId="3" w16cid:durableId="446772969">
    <w:abstractNumId w:val="32"/>
  </w:num>
  <w:num w:numId="4" w16cid:durableId="977103037">
    <w:abstractNumId w:val="13"/>
  </w:num>
  <w:num w:numId="5" w16cid:durableId="528958224">
    <w:abstractNumId w:val="0"/>
  </w:num>
  <w:num w:numId="6" w16cid:durableId="872113216">
    <w:abstractNumId w:val="34"/>
  </w:num>
  <w:num w:numId="7" w16cid:durableId="193462425">
    <w:abstractNumId w:val="16"/>
  </w:num>
  <w:num w:numId="8" w16cid:durableId="229968529">
    <w:abstractNumId w:val="11"/>
  </w:num>
  <w:num w:numId="9" w16cid:durableId="627861596">
    <w:abstractNumId w:val="33"/>
  </w:num>
  <w:num w:numId="10" w16cid:durableId="1476485917">
    <w:abstractNumId w:val="5"/>
  </w:num>
  <w:num w:numId="11" w16cid:durableId="1378772700">
    <w:abstractNumId w:val="9"/>
  </w:num>
  <w:num w:numId="12" w16cid:durableId="1093745342">
    <w:abstractNumId w:val="27"/>
  </w:num>
  <w:num w:numId="13" w16cid:durableId="1516000919">
    <w:abstractNumId w:val="18"/>
  </w:num>
  <w:num w:numId="14" w16cid:durableId="1469662641">
    <w:abstractNumId w:val="22"/>
  </w:num>
  <w:num w:numId="15" w16cid:durableId="834423060">
    <w:abstractNumId w:val="26"/>
  </w:num>
  <w:num w:numId="16" w16cid:durableId="644437269">
    <w:abstractNumId w:val="17"/>
  </w:num>
  <w:num w:numId="17" w16cid:durableId="5836008">
    <w:abstractNumId w:val="23"/>
  </w:num>
  <w:num w:numId="18" w16cid:durableId="2096972702">
    <w:abstractNumId w:val="21"/>
  </w:num>
  <w:num w:numId="19" w16cid:durableId="409087438">
    <w:abstractNumId w:val="2"/>
  </w:num>
  <w:num w:numId="20" w16cid:durableId="1997340902">
    <w:abstractNumId w:val="6"/>
  </w:num>
  <w:num w:numId="21" w16cid:durableId="1213273341">
    <w:abstractNumId w:val="8"/>
  </w:num>
  <w:num w:numId="22" w16cid:durableId="2139836579">
    <w:abstractNumId w:val="25"/>
  </w:num>
  <w:num w:numId="23" w16cid:durableId="656036894">
    <w:abstractNumId w:val="1"/>
  </w:num>
  <w:num w:numId="24" w16cid:durableId="250821881">
    <w:abstractNumId w:val="3"/>
  </w:num>
  <w:num w:numId="25" w16cid:durableId="1139230216">
    <w:abstractNumId w:val="31"/>
  </w:num>
  <w:num w:numId="26" w16cid:durableId="1947417786">
    <w:abstractNumId w:val="19"/>
  </w:num>
  <w:num w:numId="27" w16cid:durableId="65417879">
    <w:abstractNumId w:val="28"/>
  </w:num>
  <w:num w:numId="28" w16cid:durableId="1087724681">
    <w:abstractNumId w:val="35"/>
  </w:num>
  <w:num w:numId="29" w16cid:durableId="556093481">
    <w:abstractNumId w:val="10"/>
  </w:num>
  <w:num w:numId="30" w16cid:durableId="2060931319">
    <w:abstractNumId w:val="14"/>
  </w:num>
  <w:num w:numId="31" w16cid:durableId="227957008">
    <w:abstractNumId w:val="24"/>
  </w:num>
  <w:num w:numId="32" w16cid:durableId="1829244975">
    <w:abstractNumId w:val="29"/>
  </w:num>
  <w:num w:numId="33" w16cid:durableId="163595737">
    <w:abstractNumId w:val="4"/>
  </w:num>
  <w:num w:numId="34" w16cid:durableId="1109279459">
    <w:abstractNumId w:val="7"/>
  </w:num>
  <w:num w:numId="35" w16cid:durableId="229198455">
    <w:abstractNumId w:val="15"/>
  </w:num>
  <w:num w:numId="36" w16cid:durableId="2108497310">
    <w:abstractNumId w:val="36"/>
  </w:num>
  <w:num w:numId="37" w16cid:durableId="1536387092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7BCE"/>
    <w:rsid w:val="00011667"/>
    <w:rsid w:val="000117FE"/>
    <w:rsid w:val="00013CCE"/>
    <w:rsid w:val="000163AC"/>
    <w:rsid w:val="00016ED6"/>
    <w:rsid w:val="00024CB8"/>
    <w:rsid w:val="00027B89"/>
    <w:rsid w:val="0003251B"/>
    <w:rsid w:val="00034468"/>
    <w:rsid w:val="00035236"/>
    <w:rsid w:val="00046E20"/>
    <w:rsid w:val="000470F3"/>
    <w:rsid w:val="00050FA0"/>
    <w:rsid w:val="00056A8D"/>
    <w:rsid w:val="00061E4E"/>
    <w:rsid w:val="00063D6C"/>
    <w:rsid w:val="000654BF"/>
    <w:rsid w:val="00073358"/>
    <w:rsid w:val="000748E3"/>
    <w:rsid w:val="00074CC8"/>
    <w:rsid w:val="00076B60"/>
    <w:rsid w:val="00080BB8"/>
    <w:rsid w:val="00081568"/>
    <w:rsid w:val="00082D9F"/>
    <w:rsid w:val="0009141A"/>
    <w:rsid w:val="000923E5"/>
    <w:rsid w:val="0009522E"/>
    <w:rsid w:val="000970F7"/>
    <w:rsid w:val="000A4743"/>
    <w:rsid w:val="000A599B"/>
    <w:rsid w:val="000A5EF5"/>
    <w:rsid w:val="000D04EF"/>
    <w:rsid w:val="000D286C"/>
    <w:rsid w:val="000D7605"/>
    <w:rsid w:val="000E48C3"/>
    <w:rsid w:val="000E5057"/>
    <w:rsid w:val="000F061B"/>
    <w:rsid w:val="000F1690"/>
    <w:rsid w:val="000F1B1E"/>
    <w:rsid w:val="000F43D3"/>
    <w:rsid w:val="000F52A8"/>
    <w:rsid w:val="000F76DE"/>
    <w:rsid w:val="00101D6E"/>
    <w:rsid w:val="00102599"/>
    <w:rsid w:val="001062B9"/>
    <w:rsid w:val="001071C3"/>
    <w:rsid w:val="0011219B"/>
    <w:rsid w:val="00114C3B"/>
    <w:rsid w:val="00115176"/>
    <w:rsid w:val="00116461"/>
    <w:rsid w:val="00117F15"/>
    <w:rsid w:val="00120804"/>
    <w:rsid w:val="00121E63"/>
    <w:rsid w:val="00122E45"/>
    <w:rsid w:val="001239F0"/>
    <w:rsid w:val="0013058B"/>
    <w:rsid w:val="00134CBE"/>
    <w:rsid w:val="001355ED"/>
    <w:rsid w:val="0013634B"/>
    <w:rsid w:val="00142913"/>
    <w:rsid w:val="0014514E"/>
    <w:rsid w:val="00146D4D"/>
    <w:rsid w:val="00154945"/>
    <w:rsid w:val="0015546D"/>
    <w:rsid w:val="00155D35"/>
    <w:rsid w:val="00157061"/>
    <w:rsid w:val="00163579"/>
    <w:rsid w:val="00165B06"/>
    <w:rsid w:val="00165EE1"/>
    <w:rsid w:val="001672AA"/>
    <w:rsid w:val="00167614"/>
    <w:rsid w:val="001745C8"/>
    <w:rsid w:val="0017677F"/>
    <w:rsid w:val="001770D0"/>
    <w:rsid w:val="001807C2"/>
    <w:rsid w:val="0018106E"/>
    <w:rsid w:val="001818C6"/>
    <w:rsid w:val="001827E1"/>
    <w:rsid w:val="001852C7"/>
    <w:rsid w:val="00187E2C"/>
    <w:rsid w:val="00192CB4"/>
    <w:rsid w:val="00197144"/>
    <w:rsid w:val="001A5668"/>
    <w:rsid w:val="001B1FA7"/>
    <w:rsid w:val="001B3E0E"/>
    <w:rsid w:val="001B5590"/>
    <w:rsid w:val="001C09AE"/>
    <w:rsid w:val="001C2B76"/>
    <w:rsid w:val="001D2064"/>
    <w:rsid w:val="001D33D1"/>
    <w:rsid w:val="001D74FE"/>
    <w:rsid w:val="001E4CEF"/>
    <w:rsid w:val="001F2C64"/>
    <w:rsid w:val="001F4F0E"/>
    <w:rsid w:val="001F5982"/>
    <w:rsid w:val="001F7E7F"/>
    <w:rsid w:val="00200DA4"/>
    <w:rsid w:val="002020CF"/>
    <w:rsid w:val="0020210C"/>
    <w:rsid w:val="00204B30"/>
    <w:rsid w:val="0020666F"/>
    <w:rsid w:val="00210A64"/>
    <w:rsid w:val="00210D78"/>
    <w:rsid w:val="002111BF"/>
    <w:rsid w:val="002139AE"/>
    <w:rsid w:val="002145BB"/>
    <w:rsid w:val="00215B17"/>
    <w:rsid w:val="002161E3"/>
    <w:rsid w:val="002175AE"/>
    <w:rsid w:val="00221E7B"/>
    <w:rsid w:val="00222D61"/>
    <w:rsid w:val="002250DE"/>
    <w:rsid w:val="002254A1"/>
    <w:rsid w:val="00226950"/>
    <w:rsid w:val="00226F3E"/>
    <w:rsid w:val="00236290"/>
    <w:rsid w:val="002370DF"/>
    <w:rsid w:val="00241B5B"/>
    <w:rsid w:val="00242CE8"/>
    <w:rsid w:val="002444C4"/>
    <w:rsid w:val="00247AE7"/>
    <w:rsid w:val="0026448A"/>
    <w:rsid w:val="002647FE"/>
    <w:rsid w:val="0026664F"/>
    <w:rsid w:val="00282A45"/>
    <w:rsid w:val="00297253"/>
    <w:rsid w:val="002A0433"/>
    <w:rsid w:val="002A1C0B"/>
    <w:rsid w:val="002A2911"/>
    <w:rsid w:val="002A30E0"/>
    <w:rsid w:val="002A4755"/>
    <w:rsid w:val="002A6E28"/>
    <w:rsid w:val="002B55FC"/>
    <w:rsid w:val="002B5A15"/>
    <w:rsid w:val="002B7D9F"/>
    <w:rsid w:val="002C2431"/>
    <w:rsid w:val="002D1325"/>
    <w:rsid w:val="002D3DC6"/>
    <w:rsid w:val="002D6541"/>
    <w:rsid w:val="002E139D"/>
    <w:rsid w:val="002E1569"/>
    <w:rsid w:val="002E6124"/>
    <w:rsid w:val="002E7007"/>
    <w:rsid w:val="002F0EAB"/>
    <w:rsid w:val="002F7E4F"/>
    <w:rsid w:val="003043C0"/>
    <w:rsid w:val="00305432"/>
    <w:rsid w:val="00312236"/>
    <w:rsid w:val="00313727"/>
    <w:rsid w:val="00317FDC"/>
    <w:rsid w:val="0032161A"/>
    <w:rsid w:val="00322194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639FD"/>
    <w:rsid w:val="00366893"/>
    <w:rsid w:val="00367C20"/>
    <w:rsid w:val="00373342"/>
    <w:rsid w:val="00373FA2"/>
    <w:rsid w:val="00380959"/>
    <w:rsid w:val="00386F3C"/>
    <w:rsid w:val="00393532"/>
    <w:rsid w:val="003B1905"/>
    <w:rsid w:val="003B72DF"/>
    <w:rsid w:val="003C0EC5"/>
    <w:rsid w:val="003C0FF2"/>
    <w:rsid w:val="003C1A52"/>
    <w:rsid w:val="003C25A6"/>
    <w:rsid w:val="003C27B8"/>
    <w:rsid w:val="003C4023"/>
    <w:rsid w:val="003C7784"/>
    <w:rsid w:val="003C7DEB"/>
    <w:rsid w:val="003D090D"/>
    <w:rsid w:val="003D091D"/>
    <w:rsid w:val="003D1743"/>
    <w:rsid w:val="003D56C3"/>
    <w:rsid w:val="003D7B27"/>
    <w:rsid w:val="003E0B06"/>
    <w:rsid w:val="003E1E17"/>
    <w:rsid w:val="003E58FB"/>
    <w:rsid w:val="003E5BF4"/>
    <w:rsid w:val="003E78CF"/>
    <w:rsid w:val="003F0236"/>
    <w:rsid w:val="003F07FF"/>
    <w:rsid w:val="003F0B2A"/>
    <w:rsid w:val="00405271"/>
    <w:rsid w:val="004117D5"/>
    <w:rsid w:val="00412939"/>
    <w:rsid w:val="00421B77"/>
    <w:rsid w:val="00424029"/>
    <w:rsid w:val="0042733F"/>
    <w:rsid w:val="004277DD"/>
    <w:rsid w:val="00430669"/>
    <w:rsid w:val="0043161F"/>
    <w:rsid w:val="004323CA"/>
    <w:rsid w:val="004346F8"/>
    <w:rsid w:val="00452882"/>
    <w:rsid w:val="00453F5D"/>
    <w:rsid w:val="00454FF9"/>
    <w:rsid w:val="00464692"/>
    <w:rsid w:val="0048374F"/>
    <w:rsid w:val="00486E0D"/>
    <w:rsid w:val="00486F12"/>
    <w:rsid w:val="004871C7"/>
    <w:rsid w:val="00493708"/>
    <w:rsid w:val="004957E3"/>
    <w:rsid w:val="004958F1"/>
    <w:rsid w:val="00496E09"/>
    <w:rsid w:val="00497BF6"/>
    <w:rsid w:val="004A232D"/>
    <w:rsid w:val="004B0951"/>
    <w:rsid w:val="004B2930"/>
    <w:rsid w:val="004B61B0"/>
    <w:rsid w:val="004C0175"/>
    <w:rsid w:val="004D3142"/>
    <w:rsid w:val="004D5AAF"/>
    <w:rsid w:val="004E0C3F"/>
    <w:rsid w:val="004E0D56"/>
    <w:rsid w:val="004E50F8"/>
    <w:rsid w:val="004E6629"/>
    <w:rsid w:val="004F0BA7"/>
    <w:rsid w:val="004F11B0"/>
    <w:rsid w:val="004F4512"/>
    <w:rsid w:val="00501974"/>
    <w:rsid w:val="005056B3"/>
    <w:rsid w:val="00506CAC"/>
    <w:rsid w:val="00507380"/>
    <w:rsid w:val="005117BB"/>
    <w:rsid w:val="00512BB0"/>
    <w:rsid w:val="005153DB"/>
    <w:rsid w:val="00517549"/>
    <w:rsid w:val="0052188E"/>
    <w:rsid w:val="00526F16"/>
    <w:rsid w:val="005306FB"/>
    <w:rsid w:val="00531663"/>
    <w:rsid w:val="00533FB3"/>
    <w:rsid w:val="00536756"/>
    <w:rsid w:val="00536F62"/>
    <w:rsid w:val="00541C06"/>
    <w:rsid w:val="005441BA"/>
    <w:rsid w:val="0054455A"/>
    <w:rsid w:val="00545B1B"/>
    <w:rsid w:val="00552133"/>
    <w:rsid w:val="00555911"/>
    <w:rsid w:val="00557186"/>
    <w:rsid w:val="00564A67"/>
    <w:rsid w:val="005710FF"/>
    <w:rsid w:val="00572E6A"/>
    <w:rsid w:val="0057350E"/>
    <w:rsid w:val="00576445"/>
    <w:rsid w:val="005839E8"/>
    <w:rsid w:val="005859E7"/>
    <w:rsid w:val="00587035"/>
    <w:rsid w:val="00593086"/>
    <w:rsid w:val="00594D15"/>
    <w:rsid w:val="00594E54"/>
    <w:rsid w:val="005A08B9"/>
    <w:rsid w:val="005A5BA7"/>
    <w:rsid w:val="005B1E1A"/>
    <w:rsid w:val="005B5180"/>
    <w:rsid w:val="005C0EAA"/>
    <w:rsid w:val="005C3259"/>
    <w:rsid w:val="005C4B97"/>
    <w:rsid w:val="005C5B87"/>
    <w:rsid w:val="005C769B"/>
    <w:rsid w:val="005D1C81"/>
    <w:rsid w:val="005D2B4D"/>
    <w:rsid w:val="005D498C"/>
    <w:rsid w:val="005E3B5E"/>
    <w:rsid w:val="005E4A89"/>
    <w:rsid w:val="005E6C4A"/>
    <w:rsid w:val="005F3022"/>
    <w:rsid w:val="00600885"/>
    <w:rsid w:val="00600886"/>
    <w:rsid w:val="0060726F"/>
    <w:rsid w:val="00607C6D"/>
    <w:rsid w:val="006104E6"/>
    <w:rsid w:val="00612797"/>
    <w:rsid w:val="00617800"/>
    <w:rsid w:val="00617B23"/>
    <w:rsid w:val="0062238E"/>
    <w:rsid w:val="006313DA"/>
    <w:rsid w:val="00635AB3"/>
    <w:rsid w:val="006460EE"/>
    <w:rsid w:val="00646CD0"/>
    <w:rsid w:val="00660DEB"/>
    <w:rsid w:val="00665B59"/>
    <w:rsid w:val="00665B92"/>
    <w:rsid w:val="00666AFB"/>
    <w:rsid w:val="00671F85"/>
    <w:rsid w:val="00673D81"/>
    <w:rsid w:val="00682AF7"/>
    <w:rsid w:val="00682E55"/>
    <w:rsid w:val="00683D79"/>
    <w:rsid w:val="00684C6D"/>
    <w:rsid w:val="00686B78"/>
    <w:rsid w:val="00686C6B"/>
    <w:rsid w:val="006875B6"/>
    <w:rsid w:val="0068780A"/>
    <w:rsid w:val="00691408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30F"/>
    <w:rsid w:val="006D1FD8"/>
    <w:rsid w:val="006E1B6C"/>
    <w:rsid w:val="006E2382"/>
    <w:rsid w:val="006E5070"/>
    <w:rsid w:val="006E5433"/>
    <w:rsid w:val="006E70C8"/>
    <w:rsid w:val="006E7F88"/>
    <w:rsid w:val="006F432D"/>
    <w:rsid w:val="006F4C3C"/>
    <w:rsid w:val="006F5A1A"/>
    <w:rsid w:val="006F6CC5"/>
    <w:rsid w:val="007065DD"/>
    <w:rsid w:val="00711127"/>
    <w:rsid w:val="007160AD"/>
    <w:rsid w:val="007165E3"/>
    <w:rsid w:val="007179DF"/>
    <w:rsid w:val="00720414"/>
    <w:rsid w:val="00721AAB"/>
    <w:rsid w:val="00721F5D"/>
    <w:rsid w:val="0073042B"/>
    <w:rsid w:val="00732D4A"/>
    <w:rsid w:val="00734C2E"/>
    <w:rsid w:val="00735D68"/>
    <w:rsid w:val="00735DE1"/>
    <w:rsid w:val="00736079"/>
    <w:rsid w:val="00737BB1"/>
    <w:rsid w:val="0074515F"/>
    <w:rsid w:val="0075212C"/>
    <w:rsid w:val="007616F9"/>
    <w:rsid w:val="00761D9E"/>
    <w:rsid w:val="00762189"/>
    <w:rsid w:val="00763B28"/>
    <w:rsid w:val="007656CF"/>
    <w:rsid w:val="00765702"/>
    <w:rsid w:val="007668F2"/>
    <w:rsid w:val="00772371"/>
    <w:rsid w:val="00772F1F"/>
    <w:rsid w:val="00773EF2"/>
    <w:rsid w:val="00775D37"/>
    <w:rsid w:val="007779CE"/>
    <w:rsid w:val="00785A37"/>
    <w:rsid w:val="00785CCD"/>
    <w:rsid w:val="00786716"/>
    <w:rsid w:val="00791471"/>
    <w:rsid w:val="00792B9D"/>
    <w:rsid w:val="007933E8"/>
    <w:rsid w:val="00794F3D"/>
    <w:rsid w:val="00796A95"/>
    <w:rsid w:val="007A0AA8"/>
    <w:rsid w:val="007A351B"/>
    <w:rsid w:val="007A3784"/>
    <w:rsid w:val="007A5AA4"/>
    <w:rsid w:val="007B307A"/>
    <w:rsid w:val="007B49FD"/>
    <w:rsid w:val="007B5102"/>
    <w:rsid w:val="007C0D71"/>
    <w:rsid w:val="007D5190"/>
    <w:rsid w:val="007E266F"/>
    <w:rsid w:val="007F5A4E"/>
    <w:rsid w:val="008008F3"/>
    <w:rsid w:val="008010CF"/>
    <w:rsid w:val="0080212C"/>
    <w:rsid w:val="0081414B"/>
    <w:rsid w:val="00814727"/>
    <w:rsid w:val="00817260"/>
    <w:rsid w:val="0081736D"/>
    <w:rsid w:val="008276D3"/>
    <w:rsid w:val="008305B9"/>
    <w:rsid w:val="0083272E"/>
    <w:rsid w:val="008330F5"/>
    <w:rsid w:val="00833390"/>
    <w:rsid w:val="008349EC"/>
    <w:rsid w:val="00836097"/>
    <w:rsid w:val="00837A18"/>
    <w:rsid w:val="00842767"/>
    <w:rsid w:val="0084497E"/>
    <w:rsid w:val="00845FA6"/>
    <w:rsid w:val="00846B61"/>
    <w:rsid w:val="008474EF"/>
    <w:rsid w:val="00856A91"/>
    <w:rsid w:val="0086730B"/>
    <w:rsid w:val="008679B0"/>
    <w:rsid w:val="00873E50"/>
    <w:rsid w:val="00874D53"/>
    <w:rsid w:val="00875FF1"/>
    <w:rsid w:val="00882F45"/>
    <w:rsid w:val="0088425B"/>
    <w:rsid w:val="00886EA9"/>
    <w:rsid w:val="0088753C"/>
    <w:rsid w:val="008905C8"/>
    <w:rsid w:val="008969EF"/>
    <w:rsid w:val="008A0D56"/>
    <w:rsid w:val="008A3660"/>
    <w:rsid w:val="008A60AF"/>
    <w:rsid w:val="008B1D19"/>
    <w:rsid w:val="008B2469"/>
    <w:rsid w:val="008B271A"/>
    <w:rsid w:val="008B49B2"/>
    <w:rsid w:val="008B5BA7"/>
    <w:rsid w:val="008C6ACF"/>
    <w:rsid w:val="008D4028"/>
    <w:rsid w:val="008D695C"/>
    <w:rsid w:val="008E034E"/>
    <w:rsid w:val="008E2931"/>
    <w:rsid w:val="00905F66"/>
    <w:rsid w:val="00907EF2"/>
    <w:rsid w:val="00912760"/>
    <w:rsid w:val="009137ED"/>
    <w:rsid w:val="00914CC0"/>
    <w:rsid w:val="009168A9"/>
    <w:rsid w:val="009234F0"/>
    <w:rsid w:val="009245B1"/>
    <w:rsid w:val="009324CA"/>
    <w:rsid w:val="00933E91"/>
    <w:rsid w:val="009378F4"/>
    <w:rsid w:val="0094627F"/>
    <w:rsid w:val="0094679D"/>
    <w:rsid w:val="00951855"/>
    <w:rsid w:val="009527F5"/>
    <w:rsid w:val="0095320F"/>
    <w:rsid w:val="00961747"/>
    <w:rsid w:val="009627A5"/>
    <w:rsid w:val="00971831"/>
    <w:rsid w:val="0097197D"/>
    <w:rsid w:val="00981992"/>
    <w:rsid w:val="00981D27"/>
    <w:rsid w:val="009827A9"/>
    <w:rsid w:val="00984F63"/>
    <w:rsid w:val="00985272"/>
    <w:rsid w:val="00985593"/>
    <w:rsid w:val="00990C60"/>
    <w:rsid w:val="00996884"/>
    <w:rsid w:val="009A179F"/>
    <w:rsid w:val="009B69F0"/>
    <w:rsid w:val="009B75D4"/>
    <w:rsid w:val="009C07C8"/>
    <w:rsid w:val="009C2587"/>
    <w:rsid w:val="009C391B"/>
    <w:rsid w:val="009C7EDD"/>
    <w:rsid w:val="009D09E9"/>
    <w:rsid w:val="009D0A04"/>
    <w:rsid w:val="009D42EC"/>
    <w:rsid w:val="009D6D97"/>
    <w:rsid w:val="009D7C37"/>
    <w:rsid w:val="009E398B"/>
    <w:rsid w:val="009E66FC"/>
    <w:rsid w:val="009F03F7"/>
    <w:rsid w:val="009F4281"/>
    <w:rsid w:val="009F4FCD"/>
    <w:rsid w:val="009F7B17"/>
    <w:rsid w:val="00A05E2D"/>
    <w:rsid w:val="00A0741E"/>
    <w:rsid w:val="00A12C7E"/>
    <w:rsid w:val="00A15BC7"/>
    <w:rsid w:val="00A16563"/>
    <w:rsid w:val="00A17DA1"/>
    <w:rsid w:val="00A206B5"/>
    <w:rsid w:val="00A21B4F"/>
    <w:rsid w:val="00A2426C"/>
    <w:rsid w:val="00A248E0"/>
    <w:rsid w:val="00A252CC"/>
    <w:rsid w:val="00A27329"/>
    <w:rsid w:val="00A3109D"/>
    <w:rsid w:val="00A31D85"/>
    <w:rsid w:val="00A435AA"/>
    <w:rsid w:val="00A5668B"/>
    <w:rsid w:val="00A57EE4"/>
    <w:rsid w:val="00A6278E"/>
    <w:rsid w:val="00A70517"/>
    <w:rsid w:val="00A73308"/>
    <w:rsid w:val="00A75548"/>
    <w:rsid w:val="00A75ABA"/>
    <w:rsid w:val="00A77BA7"/>
    <w:rsid w:val="00A826CD"/>
    <w:rsid w:val="00A83D31"/>
    <w:rsid w:val="00A855CD"/>
    <w:rsid w:val="00A86BDC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D79BC"/>
    <w:rsid w:val="00AE2C07"/>
    <w:rsid w:val="00AE3BDF"/>
    <w:rsid w:val="00AE5938"/>
    <w:rsid w:val="00AF3D8E"/>
    <w:rsid w:val="00B116F0"/>
    <w:rsid w:val="00B11C9D"/>
    <w:rsid w:val="00B1378D"/>
    <w:rsid w:val="00B144A3"/>
    <w:rsid w:val="00B16B18"/>
    <w:rsid w:val="00B16EBF"/>
    <w:rsid w:val="00B214E8"/>
    <w:rsid w:val="00B23764"/>
    <w:rsid w:val="00B25EBE"/>
    <w:rsid w:val="00B26292"/>
    <w:rsid w:val="00B30CCC"/>
    <w:rsid w:val="00B33AE0"/>
    <w:rsid w:val="00B3714D"/>
    <w:rsid w:val="00B4435C"/>
    <w:rsid w:val="00B449E9"/>
    <w:rsid w:val="00B46EA1"/>
    <w:rsid w:val="00B5381F"/>
    <w:rsid w:val="00B54CCB"/>
    <w:rsid w:val="00B54FF4"/>
    <w:rsid w:val="00B568EC"/>
    <w:rsid w:val="00B60283"/>
    <w:rsid w:val="00B65654"/>
    <w:rsid w:val="00B664AC"/>
    <w:rsid w:val="00B6701B"/>
    <w:rsid w:val="00B6772D"/>
    <w:rsid w:val="00B67A2E"/>
    <w:rsid w:val="00B8207D"/>
    <w:rsid w:val="00B829C6"/>
    <w:rsid w:val="00B846BA"/>
    <w:rsid w:val="00B85F28"/>
    <w:rsid w:val="00B86E5E"/>
    <w:rsid w:val="00B9058A"/>
    <w:rsid w:val="00BA49AF"/>
    <w:rsid w:val="00BA7354"/>
    <w:rsid w:val="00BB1D1C"/>
    <w:rsid w:val="00BB336E"/>
    <w:rsid w:val="00BB761D"/>
    <w:rsid w:val="00BB771D"/>
    <w:rsid w:val="00BC2C3E"/>
    <w:rsid w:val="00BE12F3"/>
    <w:rsid w:val="00BE4798"/>
    <w:rsid w:val="00BE65D2"/>
    <w:rsid w:val="00BE78A9"/>
    <w:rsid w:val="00BF05A3"/>
    <w:rsid w:val="00BF54F7"/>
    <w:rsid w:val="00BF5E8C"/>
    <w:rsid w:val="00BF69D1"/>
    <w:rsid w:val="00C079B8"/>
    <w:rsid w:val="00C1070E"/>
    <w:rsid w:val="00C10FF3"/>
    <w:rsid w:val="00C12532"/>
    <w:rsid w:val="00C148CE"/>
    <w:rsid w:val="00C166D5"/>
    <w:rsid w:val="00C21014"/>
    <w:rsid w:val="00C210F7"/>
    <w:rsid w:val="00C275B4"/>
    <w:rsid w:val="00C33969"/>
    <w:rsid w:val="00C343B0"/>
    <w:rsid w:val="00C35F01"/>
    <w:rsid w:val="00C41BAB"/>
    <w:rsid w:val="00C55EED"/>
    <w:rsid w:val="00C60CEF"/>
    <w:rsid w:val="00C64B36"/>
    <w:rsid w:val="00C671E6"/>
    <w:rsid w:val="00C8037C"/>
    <w:rsid w:val="00C8059A"/>
    <w:rsid w:val="00C8277D"/>
    <w:rsid w:val="00C840E9"/>
    <w:rsid w:val="00C847D4"/>
    <w:rsid w:val="00C84BCD"/>
    <w:rsid w:val="00C85BA9"/>
    <w:rsid w:val="00C91A32"/>
    <w:rsid w:val="00C94DE8"/>
    <w:rsid w:val="00C96391"/>
    <w:rsid w:val="00CA1EA9"/>
    <w:rsid w:val="00CA333B"/>
    <w:rsid w:val="00CA46BE"/>
    <w:rsid w:val="00CA7B04"/>
    <w:rsid w:val="00CB0533"/>
    <w:rsid w:val="00CB2075"/>
    <w:rsid w:val="00CB28FC"/>
    <w:rsid w:val="00CB5AD4"/>
    <w:rsid w:val="00CC29A7"/>
    <w:rsid w:val="00CC42BC"/>
    <w:rsid w:val="00CC6490"/>
    <w:rsid w:val="00CD3D55"/>
    <w:rsid w:val="00CD7BB7"/>
    <w:rsid w:val="00CE0643"/>
    <w:rsid w:val="00CE4DF9"/>
    <w:rsid w:val="00CE53FE"/>
    <w:rsid w:val="00CE7324"/>
    <w:rsid w:val="00CF3DB2"/>
    <w:rsid w:val="00CF4EFF"/>
    <w:rsid w:val="00D05535"/>
    <w:rsid w:val="00D07535"/>
    <w:rsid w:val="00D114D5"/>
    <w:rsid w:val="00D12732"/>
    <w:rsid w:val="00D12D59"/>
    <w:rsid w:val="00D137C3"/>
    <w:rsid w:val="00D20B40"/>
    <w:rsid w:val="00D23474"/>
    <w:rsid w:val="00D23C0F"/>
    <w:rsid w:val="00D26BB0"/>
    <w:rsid w:val="00D27F37"/>
    <w:rsid w:val="00D3100A"/>
    <w:rsid w:val="00D4131B"/>
    <w:rsid w:val="00D43910"/>
    <w:rsid w:val="00D4672E"/>
    <w:rsid w:val="00D50E22"/>
    <w:rsid w:val="00D513CA"/>
    <w:rsid w:val="00D519A5"/>
    <w:rsid w:val="00D542EB"/>
    <w:rsid w:val="00D602E6"/>
    <w:rsid w:val="00D60D25"/>
    <w:rsid w:val="00D62893"/>
    <w:rsid w:val="00D6562D"/>
    <w:rsid w:val="00D73A2E"/>
    <w:rsid w:val="00D760CA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B5B07"/>
    <w:rsid w:val="00DC55D3"/>
    <w:rsid w:val="00DD0F31"/>
    <w:rsid w:val="00DD3196"/>
    <w:rsid w:val="00DD7192"/>
    <w:rsid w:val="00DD782C"/>
    <w:rsid w:val="00DF1E83"/>
    <w:rsid w:val="00E00763"/>
    <w:rsid w:val="00E03EB5"/>
    <w:rsid w:val="00E040E7"/>
    <w:rsid w:val="00E0420D"/>
    <w:rsid w:val="00E0516C"/>
    <w:rsid w:val="00E10037"/>
    <w:rsid w:val="00E11CC2"/>
    <w:rsid w:val="00E1233B"/>
    <w:rsid w:val="00E12ED2"/>
    <w:rsid w:val="00E20950"/>
    <w:rsid w:val="00E23454"/>
    <w:rsid w:val="00E27E83"/>
    <w:rsid w:val="00E32275"/>
    <w:rsid w:val="00E32EF3"/>
    <w:rsid w:val="00E42184"/>
    <w:rsid w:val="00E43254"/>
    <w:rsid w:val="00E43667"/>
    <w:rsid w:val="00E51B00"/>
    <w:rsid w:val="00E5290F"/>
    <w:rsid w:val="00E54934"/>
    <w:rsid w:val="00E736A1"/>
    <w:rsid w:val="00E73CF5"/>
    <w:rsid w:val="00E765E8"/>
    <w:rsid w:val="00E77155"/>
    <w:rsid w:val="00E810FD"/>
    <w:rsid w:val="00E83933"/>
    <w:rsid w:val="00E85742"/>
    <w:rsid w:val="00E86751"/>
    <w:rsid w:val="00E91859"/>
    <w:rsid w:val="00E92BE8"/>
    <w:rsid w:val="00E967B8"/>
    <w:rsid w:val="00EA0A78"/>
    <w:rsid w:val="00EA1819"/>
    <w:rsid w:val="00EA3805"/>
    <w:rsid w:val="00EB0833"/>
    <w:rsid w:val="00EB4E6C"/>
    <w:rsid w:val="00EB6500"/>
    <w:rsid w:val="00EC0A0B"/>
    <w:rsid w:val="00EC1E87"/>
    <w:rsid w:val="00EC3CD8"/>
    <w:rsid w:val="00EC493B"/>
    <w:rsid w:val="00ED076F"/>
    <w:rsid w:val="00ED5CB4"/>
    <w:rsid w:val="00ED64C2"/>
    <w:rsid w:val="00ED6BA6"/>
    <w:rsid w:val="00EE4414"/>
    <w:rsid w:val="00EE6476"/>
    <w:rsid w:val="00EE6F24"/>
    <w:rsid w:val="00EE71C2"/>
    <w:rsid w:val="00EE7D70"/>
    <w:rsid w:val="00EF15BA"/>
    <w:rsid w:val="00EF4503"/>
    <w:rsid w:val="00EF691F"/>
    <w:rsid w:val="00EF69DE"/>
    <w:rsid w:val="00EF6A5B"/>
    <w:rsid w:val="00EF7031"/>
    <w:rsid w:val="00F02012"/>
    <w:rsid w:val="00F057B9"/>
    <w:rsid w:val="00F06F53"/>
    <w:rsid w:val="00F10E64"/>
    <w:rsid w:val="00F11DEF"/>
    <w:rsid w:val="00F139FB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C6F"/>
    <w:rsid w:val="00F52518"/>
    <w:rsid w:val="00F5647E"/>
    <w:rsid w:val="00F57FA7"/>
    <w:rsid w:val="00F60B6A"/>
    <w:rsid w:val="00F65644"/>
    <w:rsid w:val="00F66DD9"/>
    <w:rsid w:val="00F67295"/>
    <w:rsid w:val="00F67509"/>
    <w:rsid w:val="00F7218E"/>
    <w:rsid w:val="00F73C6C"/>
    <w:rsid w:val="00F740AE"/>
    <w:rsid w:val="00F906A3"/>
    <w:rsid w:val="00F936FC"/>
    <w:rsid w:val="00FA133C"/>
    <w:rsid w:val="00FA1AA4"/>
    <w:rsid w:val="00FA28F2"/>
    <w:rsid w:val="00FA2B63"/>
    <w:rsid w:val="00FB3AA0"/>
    <w:rsid w:val="00FB64E7"/>
    <w:rsid w:val="00FC70AA"/>
    <w:rsid w:val="00FD1A6F"/>
    <w:rsid w:val="00FD38E0"/>
    <w:rsid w:val="00FD446D"/>
    <w:rsid w:val="00FE23FC"/>
    <w:rsid w:val="00FF123D"/>
    <w:rsid w:val="00FF40F0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27F050CA-A530-434E-92A9-9C2AB3CA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DB68C-8BFA-4E38-B42E-E9FBAE0B9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ISABELLY CUSTODIA DA SILVA CLEMENTE DOS SANTOS</cp:lastModifiedBy>
  <cp:revision>3</cp:revision>
  <cp:lastPrinted>2024-01-02T20:40:00Z</cp:lastPrinted>
  <dcterms:created xsi:type="dcterms:W3CDTF">2024-10-08T15:20:00Z</dcterms:created>
  <dcterms:modified xsi:type="dcterms:W3CDTF">2024-10-15T15:52:00Z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