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5FAD5" w14:textId="77777777" w:rsidR="00A11C25" w:rsidRDefault="00A11C25" w:rsidP="00A11C25">
      <w:pPr>
        <w:rPr>
          <w:rFonts w:ascii="Times New Roman" w:hAnsi="Times New Roman" w:cs="Times New Roman"/>
          <w:b/>
        </w:rPr>
      </w:pPr>
    </w:p>
    <w:p w14:paraId="2FC4B14B" w14:textId="77777777" w:rsidR="00A11C25" w:rsidRDefault="00000000" w:rsidP="00A11C25">
      <w:pPr>
        <w:spacing w:line="240" w:lineRule="auto"/>
        <w:jc w:val="center"/>
        <w:rPr>
          <w:b/>
          <w:sz w:val="28"/>
          <w:szCs w:val="28"/>
        </w:rPr>
      </w:pPr>
      <w:r>
        <w:pict w14:anchorId="270CB45F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1.5pt;margin-top:-1pt;width:386.5pt;height:61pt;z-index:251658240;mso-width-relative:margin;mso-height-relative:margin" fillcolor="black [3213]">
            <v:textbox style="mso-next-textbox:#_x0000_s1028">
              <w:txbxContent>
                <w:p w14:paraId="2BD87F9E" w14:textId="77777777" w:rsidR="00A11C25" w:rsidRDefault="00A11C25" w:rsidP="00A11C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PARECER TÉCNICO CONCLUSIVO</w:t>
                  </w:r>
                </w:p>
                <w:p w14:paraId="2BA498C8" w14:textId="77777777" w:rsidR="00A11C25" w:rsidRDefault="00A11C25" w:rsidP="00A11C2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GESTOR DA PARCERIA</w:t>
                  </w:r>
                </w:p>
                <w:p w14:paraId="6485F5F7" w14:textId="77777777" w:rsidR="00A11C25" w:rsidRDefault="00A11C25" w:rsidP="00A11C25">
                  <w:pPr>
                    <w:rPr>
                      <w:szCs w:val="28"/>
                    </w:rPr>
                  </w:pPr>
                </w:p>
                <w:p w14:paraId="0239DF3F" w14:textId="77777777" w:rsidR="00A11C25" w:rsidRDefault="00A11C25" w:rsidP="00A11C25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A11C25"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2D70685F" wp14:editId="4C60BF68">
            <wp:simplePos x="0" y="0"/>
            <wp:positionH relativeFrom="column">
              <wp:posOffset>-63500</wp:posOffset>
            </wp:positionH>
            <wp:positionV relativeFrom="paragraph">
              <wp:posOffset>-82550</wp:posOffset>
            </wp:positionV>
            <wp:extent cx="914400" cy="920750"/>
            <wp:effectExtent l="0" t="0" r="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D26403" w14:textId="77777777" w:rsidR="00A11C25" w:rsidRDefault="00A11C25" w:rsidP="00A11C25">
      <w:pPr>
        <w:spacing w:line="240" w:lineRule="auto"/>
        <w:jc w:val="center"/>
        <w:rPr>
          <w:b/>
          <w:sz w:val="28"/>
          <w:szCs w:val="28"/>
        </w:rPr>
      </w:pPr>
    </w:p>
    <w:p w14:paraId="4D5391CB" w14:textId="77777777" w:rsidR="00A11C25" w:rsidRDefault="00A11C25" w:rsidP="00A11C25">
      <w:pPr>
        <w:spacing w:line="240" w:lineRule="auto"/>
        <w:jc w:val="center"/>
        <w:rPr>
          <w:b/>
          <w:sz w:val="28"/>
          <w:szCs w:val="28"/>
        </w:rPr>
      </w:pPr>
    </w:p>
    <w:p w14:paraId="1A0CF642" w14:textId="77777777" w:rsidR="00A11C25" w:rsidRDefault="00A11C25" w:rsidP="00A11C25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922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2"/>
        <w:gridCol w:w="2271"/>
        <w:gridCol w:w="1474"/>
        <w:gridCol w:w="2067"/>
      </w:tblGrid>
      <w:tr w:rsidR="00A11C25" w14:paraId="2D925412" w14:textId="77777777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7E500FD3" w14:textId="77777777" w:rsidR="00A11C25" w:rsidRDefault="00A11C2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SAS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607C074A" w14:textId="77777777" w:rsidR="00A11C25" w:rsidRDefault="00A11C25" w:rsidP="00B20F62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1130829E" w14:textId="77777777" w:rsidR="00A11C25" w:rsidRDefault="00A11C25" w:rsidP="00B20F62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D0FADFC" w14:textId="77777777" w:rsidR="00A11C25" w:rsidRDefault="00A11C25" w:rsidP="00B20F62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A11C25" w14:paraId="779866AA" w14:textId="77777777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61B000DE" w14:textId="77777777" w:rsidR="00A11C25" w:rsidRDefault="00A11C2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NOME DA OSC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81E25AE" w14:textId="77777777" w:rsidR="00A11C25" w:rsidRDefault="00A11C2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A11C25" w14:paraId="51A3210B" w14:textId="77777777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2CA77B86" w14:textId="77777777" w:rsidR="00A11C25" w:rsidRDefault="00A11C2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NOME FANTASIA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03A8F95" w14:textId="77777777" w:rsidR="00A11C25" w:rsidRDefault="00A11C2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A11C25" w14:paraId="2FD2F0CC" w14:textId="77777777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7A377BA2" w14:textId="77777777" w:rsidR="00A11C25" w:rsidRDefault="00A11C2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TIPOLOGIA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D8EF17C" w14:textId="77777777" w:rsidR="00A11C25" w:rsidRDefault="00A11C2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A11C25" w14:paraId="72102106" w14:textId="77777777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4A6C9847" w14:textId="77777777" w:rsidR="00A11C25" w:rsidRDefault="00A11C2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EDITAL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31AB149" w14:textId="77777777" w:rsidR="00A11C25" w:rsidRDefault="00A11C2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A11C25" w14:paraId="5D08DA7F" w14:textId="77777777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6FCFC568" w14:textId="77777777" w:rsidR="00A11C25" w:rsidRDefault="00A11C2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Nº PROCESSO DE CELEBRAÇÃO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0D52C15" w14:textId="77777777" w:rsidR="00A11C25" w:rsidRDefault="00A11C2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A11C25" w14:paraId="648E0BBA" w14:textId="77777777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37B3352B" w14:textId="77777777" w:rsidR="00A11C25" w:rsidRDefault="00A11C2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Nº TERMO DE COLABORAÇÃO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10B9633" w14:textId="77777777" w:rsidR="00A11C25" w:rsidRDefault="00A11C2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A11C25" w14:paraId="47B2D301" w14:textId="77777777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3864B94F" w14:textId="77777777" w:rsidR="00A11C25" w:rsidRDefault="00A11C2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NOME DO GESTOR DA PARCERIA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B25E445" w14:textId="77777777" w:rsidR="00A11C25" w:rsidRDefault="00A11C25" w:rsidP="00B20F62">
            <w:pPr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A11C25" w14:paraId="6F30ED16" w14:textId="77777777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3255A016" w14:textId="77777777" w:rsidR="00A11C25" w:rsidRDefault="00A11C2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RF DO GESTOR DA PARCERIA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9EB33DA" w14:textId="77777777" w:rsidR="00A11C25" w:rsidRDefault="00A11C25" w:rsidP="00B20F62">
            <w:pPr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A11C25" w14:paraId="58D9FBE7" w14:textId="77777777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43045C5A" w14:textId="77777777" w:rsidR="00A11C25" w:rsidRDefault="00A11C2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DATA DE PUBLICAÇÃO NO DOC DA DESIGNAÇÃO DO GESTOR DA PARCERIA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957D02D" w14:textId="77777777" w:rsidR="00A11C25" w:rsidRDefault="00A11C25" w:rsidP="00B20F62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A11C25" w14:paraId="44385CB4" w14:textId="77777777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3DA1B78B" w14:textId="77777777" w:rsidR="00A11C25" w:rsidRDefault="00A11C2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PERÍODO DO RELATÓRIO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00B152F" w14:textId="77777777" w:rsidR="00A11C25" w:rsidRDefault="00A11C25" w:rsidP="00B20F62">
            <w:pPr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</w:p>
        </w:tc>
      </w:tr>
    </w:tbl>
    <w:p w14:paraId="41493ACF" w14:textId="77777777" w:rsidR="00A11C25" w:rsidRDefault="00A11C25" w:rsidP="00A11C25">
      <w:pPr>
        <w:spacing w:line="240" w:lineRule="auto"/>
        <w:jc w:val="both"/>
      </w:pPr>
    </w:p>
    <w:p w14:paraId="31620160" w14:textId="1B24FCE8" w:rsidR="00A11C25" w:rsidRDefault="00A11C25" w:rsidP="00A11C25">
      <w:pPr>
        <w:spacing w:line="240" w:lineRule="auto"/>
        <w:jc w:val="both"/>
      </w:pPr>
      <w:r>
        <w:t xml:space="preserve">Após análise dos documentos da parceria descrita na inicial nos termos do artigo </w:t>
      </w:r>
      <w:r w:rsidR="00D92F47">
        <w:t>221</w:t>
      </w:r>
      <w:r>
        <w:t xml:space="preserve"> da Instrução Normativa 0</w:t>
      </w:r>
      <w:r w:rsidR="00D92F47">
        <w:t>2</w:t>
      </w:r>
      <w:r>
        <w:t>/SMADS/20</w:t>
      </w:r>
      <w:r w:rsidR="00D92F47">
        <w:t>24</w:t>
      </w:r>
      <w:r>
        <w:t>, concluímos que:</w:t>
      </w:r>
    </w:p>
    <w:p w14:paraId="17DB821D" w14:textId="77777777" w:rsidR="00A11C25" w:rsidRDefault="00A11C25" w:rsidP="00A11C25">
      <w:pPr>
        <w:spacing w:line="240" w:lineRule="auto"/>
        <w:jc w:val="both"/>
      </w:pPr>
      <w:proofErr w:type="gramStart"/>
      <w:r>
        <w:t xml:space="preserve">(  </w:t>
      </w:r>
      <w:proofErr w:type="gramEnd"/>
      <w:r>
        <w:t xml:space="preserve">   ) houve cumprimento das metas estabelecidas no Plano de Trabalho e não houve evidência de irregularidades</w:t>
      </w:r>
    </w:p>
    <w:p w14:paraId="5B1B5BE3" w14:textId="77777777" w:rsidR="00A11C25" w:rsidRDefault="00A11C25" w:rsidP="00A11C25">
      <w:pPr>
        <w:spacing w:line="240" w:lineRule="auto"/>
        <w:jc w:val="both"/>
      </w:pPr>
      <w:proofErr w:type="gramStart"/>
      <w:r>
        <w:t xml:space="preserve">(  </w:t>
      </w:r>
      <w:proofErr w:type="gramEnd"/>
      <w:r>
        <w:t xml:space="preserve">   ) houve cumprimento das metas estabelecidas no Plano de Trabalho, mas houve evidência de irregularidades, cabendo solicitar à OSC o Relatório Final de Execução Financeira</w:t>
      </w:r>
    </w:p>
    <w:p w14:paraId="43A10D00" w14:textId="77777777" w:rsidR="00A11C25" w:rsidRDefault="00A11C25" w:rsidP="00A11C25">
      <w:pPr>
        <w:spacing w:line="240" w:lineRule="auto"/>
        <w:jc w:val="both"/>
      </w:pPr>
      <w:proofErr w:type="gramStart"/>
      <w:r>
        <w:t xml:space="preserve">(  </w:t>
      </w:r>
      <w:proofErr w:type="gramEnd"/>
      <w:r>
        <w:t xml:space="preserve">   ) houve descumprimento das metas estabelecidas no Plano de Trabalho e não houve evidência de irregularidades, cabendo solicitar à OSC o Relatório Final de Execução Financeira</w:t>
      </w:r>
    </w:p>
    <w:p w14:paraId="147C844E" w14:textId="77777777" w:rsidR="00A11C25" w:rsidRDefault="00A11C25" w:rsidP="00A11C25">
      <w:pPr>
        <w:spacing w:line="240" w:lineRule="auto"/>
        <w:jc w:val="both"/>
      </w:pPr>
      <w:proofErr w:type="gramStart"/>
      <w:r>
        <w:t xml:space="preserve">(  </w:t>
      </w:r>
      <w:proofErr w:type="gramEnd"/>
      <w:r>
        <w:t xml:space="preserve">  ) houve descumprimento das metas estabelecidas no Plano de Trabalho e houve evidência de irregularidades, cabendo solicitar à OSC o Relatório Final de Execução Financeira</w:t>
      </w:r>
    </w:p>
    <w:p w14:paraId="07EC6CDF" w14:textId="77777777" w:rsidR="00A11C25" w:rsidRDefault="00A11C25" w:rsidP="00A11C25">
      <w:pPr>
        <w:spacing w:line="240" w:lineRule="auto"/>
        <w:jc w:val="both"/>
      </w:pPr>
      <w:r>
        <w:t xml:space="preserve">  </w:t>
      </w:r>
    </w:p>
    <w:p w14:paraId="141953E6" w14:textId="77777777" w:rsidR="00A11C25" w:rsidRDefault="00A11C25" w:rsidP="00A11C25">
      <w:pPr>
        <w:spacing w:line="240" w:lineRule="auto"/>
        <w:jc w:val="both"/>
      </w:pPr>
      <w:r>
        <w:t>OUTRAS CONSIDERAÇÕES DO GESTOR DA PARCERIA</w:t>
      </w:r>
    </w:p>
    <w:p w14:paraId="2AB44A77" w14:textId="77777777" w:rsidR="00A11C25" w:rsidRDefault="00A11C25" w:rsidP="00A11C25">
      <w:pPr>
        <w:spacing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997BA3" w14:textId="77777777" w:rsidR="00A11C25" w:rsidRDefault="00A11C25" w:rsidP="00A11C25">
      <w:pPr>
        <w:spacing w:line="240" w:lineRule="auto"/>
        <w:jc w:val="both"/>
      </w:pPr>
    </w:p>
    <w:p w14:paraId="58291632" w14:textId="77777777" w:rsidR="00A11C25" w:rsidRDefault="00A11C25" w:rsidP="00A11C25">
      <w:pPr>
        <w:spacing w:line="240" w:lineRule="auto"/>
        <w:jc w:val="both"/>
        <w:rPr>
          <w:b/>
          <w:i/>
        </w:rPr>
      </w:pPr>
      <w:r>
        <w:t xml:space="preserve">Frente ao exposto, somos pelo encaminhamento à Comissão de Monitoramento e Avaliação para deliberação sobre a Prestação de Contas Final. </w:t>
      </w:r>
      <w:r>
        <w:rPr>
          <w:b/>
          <w:i/>
        </w:rPr>
        <w:t>(só utilizar quando for assinalada a primeira alternativa)</w:t>
      </w:r>
    </w:p>
    <w:p w14:paraId="3B457147" w14:textId="77777777" w:rsidR="00A11C25" w:rsidRDefault="00A11C25" w:rsidP="00A11C25">
      <w:pPr>
        <w:spacing w:line="240" w:lineRule="auto"/>
        <w:jc w:val="both"/>
      </w:pPr>
    </w:p>
    <w:p w14:paraId="721786F5" w14:textId="77777777" w:rsidR="00A11C25" w:rsidRDefault="00A11C25" w:rsidP="00A11C25">
      <w:pPr>
        <w:spacing w:line="240" w:lineRule="auto"/>
        <w:jc w:val="both"/>
      </w:pPr>
    </w:p>
    <w:p w14:paraId="0BA160DD" w14:textId="77777777" w:rsidR="00A11C25" w:rsidRDefault="00A11C25" w:rsidP="00A11C25">
      <w:pPr>
        <w:spacing w:line="240" w:lineRule="auto"/>
        <w:jc w:val="center"/>
      </w:pPr>
      <w:r>
        <w:t>Data: ______/_______/______</w:t>
      </w:r>
    </w:p>
    <w:p w14:paraId="490DBB80" w14:textId="77777777" w:rsidR="00A11C25" w:rsidRDefault="00A11C25" w:rsidP="00A11C25">
      <w:pPr>
        <w:spacing w:line="240" w:lineRule="auto"/>
        <w:jc w:val="center"/>
      </w:pPr>
    </w:p>
    <w:p w14:paraId="2EDF06B3" w14:textId="77777777" w:rsidR="00A11C25" w:rsidRDefault="00A11C25" w:rsidP="00A11C25">
      <w:pPr>
        <w:spacing w:line="240" w:lineRule="auto"/>
        <w:jc w:val="center"/>
      </w:pPr>
      <w:r>
        <w:t>_______________________________________________</w:t>
      </w:r>
    </w:p>
    <w:p w14:paraId="3D10DBC4" w14:textId="77777777" w:rsidR="00A11C25" w:rsidRDefault="00A11C25" w:rsidP="00A11C25">
      <w:pPr>
        <w:spacing w:line="240" w:lineRule="auto"/>
        <w:jc w:val="center"/>
      </w:pPr>
      <w:r>
        <w:t>Carimbo e assinatura do Gestor da Parceria</w:t>
      </w:r>
    </w:p>
    <w:p w14:paraId="4ACBC6C5" w14:textId="77777777" w:rsidR="00A11C25" w:rsidRDefault="00A11C25" w:rsidP="00A11C25">
      <w:pPr>
        <w:spacing w:line="240" w:lineRule="auto"/>
      </w:pPr>
    </w:p>
    <w:p w14:paraId="069541DF" w14:textId="77777777" w:rsidR="00676663" w:rsidRPr="00A11C25" w:rsidRDefault="00676663" w:rsidP="00A11C25"/>
    <w:sectPr w:rsidR="00676663" w:rsidRPr="00A11C25" w:rsidSect="006766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9A5"/>
    <w:rsid w:val="00676663"/>
    <w:rsid w:val="006902C2"/>
    <w:rsid w:val="008279A5"/>
    <w:rsid w:val="00A11C25"/>
    <w:rsid w:val="00D92F47"/>
    <w:rsid w:val="00FC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4799306"/>
  <w15:docId w15:val="{517D9A4D-A76D-4859-B558-D20110C9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9A5"/>
    <w:pPr>
      <w:spacing w:after="0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D858391</dc:creator>
  <cp:lastModifiedBy>Amanda Alves Tibério</cp:lastModifiedBy>
  <cp:revision>3</cp:revision>
  <dcterms:created xsi:type="dcterms:W3CDTF">2019-05-09T17:01:00Z</dcterms:created>
  <dcterms:modified xsi:type="dcterms:W3CDTF">2025-04-01T13:51:00Z</dcterms:modified>
</cp:coreProperties>
</file>