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BodyText"/>
        <w:tabs>
          <w:tab w:pos="7586" w:val="left" w:leader="none"/>
          <w:tab w:pos="7881" w:val="left" w:leader="none"/>
          <w:tab w:pos="8909" w:val="left" w:leader="none"/>
        </w:tabs>
        <w:ind w:right="190"/>
        <w:jc w:val="right"/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à</w:t>
      </w:r>
    </w:p>
    <w:p>
      <w:pPr>
        <w:pStyle w:val="BodyText"/>
        <w:tabs>
          <w:tab w:pos="1359" w:val="left" w:leader="none"/>
        </w:tabs>
        <w:spacing w:before="128"/>
        <w:ind w:right="18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ragraph">
                  <wp:posOffset>228111</wp:posOffset>
                </wp:positionV>
                <wp:extent cx="338772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 h="0">
                              <a:moveTo>
                                <a:pt x="0" y="0"/>
                              </a:moveTo>
                              <a:lnTo>
                                <a:pt x="3387142" y="0"/>
                              </a:lnTo>
                            </a:path>
                          </a:pathLst>
                        </a:custGeom>
                        <a:ln w="8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72pt,17.961515pt" to="338.704096pt,17.961515pt" stroked="true" strokeweight=".68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u w:val="single"/>
        </w:rPr>
        <w:tab/>
      </w:r>
      <w:r>
        <w:rPr>
          <w:spacing w:val="-2"/>
        </w:rPr>
        <w:t>,Cidade</w:t>
      </w:r>
    </w:p>
    <w:p>
      <w:pPr>
        <w:pStyle w:val="BodyText"/>
        <w:tabs>
          <w:tab w:pos="2266" w:val="left" w:leader="none"/>
          <w:tab w:pos="3068" w:val="left" w:leader="none"/>
          <w:tab w:pos="4693" w:val="left" w:leader="none"/>
          <w:tab w:pos="5432" w:val="left" w:leader="none"/>
        </w:tabs>
        <w:spacing w:before="129"/>
        <w:ind w:left="22"/>
      </w:pPr>
      <w:r>
        <w:rPr>
          <w:rFonts w:ascii="Times New Roman"/>
          <w:u w:val="single"/>
        </w:rPr>
        <w:tab/>
      </w:r>
      <w:r>
        <w:rPr>
          <w:spacing w:val="-5"/>
        </w:rPr>
        <w:t>UF</w:t>
      </w:r>
      <w:r>
        <w:rPr>
          <w:rFonts w:ascii="Times New Roman"/>
          <w:u w:val="single"/>
        </w:rPr>
        <w:tab/>
      </w:r>
      <w:r>
        <w:rPr/>
        <w:t>CEP: </w:t>
      </w:r>
      <w:r>
        <w:rPr>
          <w:rFonts w:ascii="Times New Roman"/>
          <w:u w:val="single"/>
        </w:rPr>
        <w:tab/>
      </w:r>
      <w:r>
        <w:rPr/>
        <w:t>-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1"/>
      </w:pPr>
    </w:p>
    <w:p>
      <w:pPr>
        <w:pStyle w:val="BodyText"/>
        <w:tabs>
          <w:tab w:pos="3012" w:val="left" w:leader="none"/>
          <w:tab w:pos="4901" w:val="left" w:leader="none"/>
          <w:tab w:pos="5015" w:val="left" w:leader="none"/>
        </w:tabs>
        <w:spacing w:line="360" w:lineRule="auto"/>
        <w:ind w:left="22" w:right="182"/>
        <w:jc w:val="both"/>
        <w:rPr>
          <w:rFonts w:ascii="Times New Roman" w:hAnsi="Times New Roman"/>
        </w:rPr>
      </w:pPr>
      <w:r>
        <w:rPr/>
        <w:t>CPF nº </w:t>
      </w:r>
      <w:r>
        <w:rPr>
          <w:rFonts w:ascii="Times New Roman" w:hAnsi="Times New Roman"/>
          <w:u w:val="single"/>
        </w:rPr>
        <w:tab/>
      </w:r>
      <w:r>
        <w:rPr/>
        <w:t>RG nº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7"/>
        </w:rPr>
        <w:t> </w:t>
      </w:r>
      <w:r>
        <w:rPr/>
        <w:t>Declaro,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pedido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(a)</w:t>
      </w:r>
      <w:r>
        <w:rPr>
          <w:spacing w:val="-7"/>
        </w:rPr>
        <w:t> </w:t>
      </w:r>
      <w:r>
        <w:rPr/>
        <w:t>interessado</w:t>
      </w:r>
      <w:r>
        <w:rPr>
          <w:spacing w:val="-7"/>
        </w:rPr>
        <w:t> </w:t>
      </w:r>
      <w:r>
        <w:rPr/>
        <w:t>(a)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para fins</w:t>
      </w:r>
      <w:r>
        <w:rPr>
          <w:spacing w:val="70"/>
        </w:rPr>
        <w:t>  </w:t>
      </w:r>
      <w:r>
        <w:rPr/>
        <w:t>de</w:t>
      </w:r>
      <w:r>
        <w:rPr>
          <w:spacing w:val="63"/>
        </w:rPr>
        <w:t>  </w:t>
      </w:r>
      <w:r>
        <w:rPr/>
        <w:t>provas</w:t>
      </w:r>
      <w:r>
        <w:rPr>
          <w:spacing w:val="63"/>
        </w:rPr>
        <w:t>  </w:t>
      </w:r>
      <w:r>
        <w:rPr/>
        <w:t>junto</w:t>
      </w:r>
      <w:r>
        <w:rPr>
          <w:spacing w:val="63"/>
        </w:rPr>
        <w:t>  </w:t>
      </w:r>
      <w:r>
        <w:rPr/>
        <w:t>à</w:t>
      </w:r>
      <w:r>
        <w:rPr>
          <w:spacing w:val="63"/>
        </w:rPr>
        <w:t>  </w:t>
      </w:r>
      <w:r>
        <w:rPr/>
        <w:t>Secretaria</w:t>
      </w:r>
      <w:r>
        <w:rPr>
          <w:spacing w:val="63"/>
        </w:rPr>
        <w:t>  </w:t>
      </w:r>
      <w:r>
        <w:rPr/>
        <w:t>de</w:t>
      </w:r>
      <w:r>
        <w:rPr>
          <w:spacing w:val="63"/>
        </w:rPr>
        <w:t>  </w:t>
      </w:r>
      <w:r>
        <w:rPr/>
        <w:t>Cultura</w:t>
      </w:r>
      <w:r>
        <w:rPr>
          <w:spacing w:val="63"/>
        </w:rPr>
        <w:t>  </w:t>
      </w:r>
      <w:r>
        <w:rPr/>
        <w:t>e</w:t>
      </w:r>
      <w:r>
        <w:rPr>
          <w:spacing w:val="63"/>
        </w:rPr>
        <w:t>  </w:t>
      </w:r>
      <w:r>
        <w:rPr/>
        <w:t>Economia</w:t>
      </w:r>
      <w:r>
        <w:rPr>
          <w:spacing w:val="63"/>
        </w:rPr>
        <w:t>  </w:t>
      </w:r>
      <w:r>
        <w:rPr/>
        <w:t>Criativa,</w:t>
      </w:r>
      <w:r>
        <w:rPr>
          <w:spacing w:val="63"/>
        </w:rPr>
        <w:t>  </w:t>
      </w:r>
      <w:r>
        <w:rPr/>
        <w:t>que</w:t>
      </w:r>
      <w:r>
        <w:rPr>
          <w:spacing w:val="63"/>
        </w:rPr>
        <w:t>  </w:t>
      </w:r>
      <w:r>
        <w:rPr/>
        <w:t>o</w:t>
      </w:r>
      <w:r>
        <w:rPr>
          <w:spacing w:val="63"/>
        </w:rPr>
        <w:t>  </w:t>
      </w:r>
      <w:r>
        <w:rPr/>
        <w:t>(a)</w:t>
      </w:r>
      <w:r>
        <w:rPr>
          <w:spacing w:val="63"/>
        </w:rPr>
        <w:t>  </w:t>
      </w:r>
      <w:r>
        <w:rPr/>
        <w:t>Sr.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3313" w:val="left" w:leader="none"/>
        </w:tabs>
        <w:spacing w:line="360" w:lineRule="auto" w:before="240"/>
        <w:ind w:left="22" w:right="176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reside comigo. Por ser verdade, dato e assino o presente documento, declarando estar ciente de que responderei criminalmente em caso de falsidade das informações aqui prestadas.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tabs>
          <w:tab w:pos="5804" w:val="left" w:leader="none"/>
          <w:tab w:pos="6845" w:val="left" w:leader="none"/>
          <w:tab w:pos="7868" w:val="left" w:leader="none"/>
          <w:tab w:pos="8995" w:val="left" w:leader="none"/>
        </w:tabs>
        <w:spacing w:before="0"/>
        <w:ind w:left="2771" w:right="0" w:firstLine="0"/>
        <w:jc w:val="left"/>
        <w:rPr>
          <w:sz w:val="21"/>
        </w:rPr>
      </w:pPr>
      <w:r>
        <w:rPr>
          <w:rFonts w:ascii="Times New Roman"/>
          <w:sz w:val="21"/>
          <w:u w:val="single"/>
        </w:rPr>
        <w:tab/>
      </w:r>
      <w:r>
        <w:rPr>
          <w:sz w:val="21"/>
        </w:rPr>
        <w:t>, 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.</w:t>
      </w:r>
    </w:p>
    <w:p>
      <w:pPr>
        <w:pStyle w:val="BodyText"/>
        <w:spacing w:before="240"/>
      </w:pPr>
    </w:p>
    <w:p>
      <w:pPr>
        <w:pStyle w:val="BodyText"/>
        <w:tabs>
          <w:tab w:pos="5074" w:val="left" w:leader="none"/>
        </w:tabs>
        <w:ind w:left="1316"/>
        <w:jc w:val="center"/>
      </w:pPr>
      <w:r>
        <w:rPr>
          <w:spacing w:val="-2"/>
        </w:rPr>
        <w:t>Local</w:t>
      </w:r>
      <w:r>
        <w:rPr/>
        <w:tab/>
      </w:r>
      <w:r>
        <w:rPr>
          <w:spacing w:val="-4"/>
        </w:rPr>
        <w:t>Data</w:t>
      </w:r>
    </w:p>
    <w:p>
      <w:pPr>
        <w:pStyle w:val="BodyText"/>
        <w:spacing w:before="240"/>
      </w:pPr>
    </w:p>
    <w:p>
      <w:pPr>
        <w:pStyle w:val="BodyText"/>
        <w:tabs>
          <w:tab w:pos="8968" w:val="left" w:leader="none"/>
        </w:tabs>
        <w:ind w:left="1350"/>
        <w:jc w:val="center"/>
        <w:rPr>
          <w:rFonts w:ascii="Times New Roman"/>
        </w:rPr>
      </w:pPr>
      <w:r>
        <w:rPr/>
        <w:t>Assinatura do Declarante: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6"/>
        <w:rPr>
          <w:rFonts w:ascii="Times New Roman"/>
        </w:rPr>
      </w:pPr>
    </w:p>
    <w:p>
      <w:pPr>
        <w:spacing w:before="0"/>
        <w:ind w:left="22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Observações:</w:t>
      </w: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360" w:lineRule="auto" w:before="129" w:after="0"/>
        <w:ind w:left="742" w:right="180" w:hanging="360"/>
        <w:jc w:val="left"/>
      </w:pPr>
      <w:r>
        <w:rPr>
          <w:b/>
        </w:rPr>
        <w:t>Obs.:</w:t>
      </w:r>
      <w:r>
        <w:rPr>
          <w:b/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serão</w:t>
      </w:r>
      <w:r>
        <w:rPr>
          <w:spacing w:val="-7"/>
        </w:rPr>
        <w:t> </w:t>
      </w:r>
      <w:r>
        <w:rPr/>
        <w:t>aceitas</w:t>
      </w:r>
      <w:r>
        <w:rPr>
          <w:spacing w:val="-7"/>
        </w:rPr>
        <w:t> </w:t>
      </w:r>
      <w:r>
        <w:rPr/>
        <w:t>assinaturas</w:t>
      </w:r>
      <w:r>
        <w:rPr>
          <w:spacing w:val="-7"/>
        </w:rPr>
        <w:t> </w:t>
      </w:r>
      <w:r>
        <w:rPr/>
        <w:t>digitais</w:t>
      </w:r>
      <w:r>
        <w:rPr>
          <w:spacing w:val="-7"/>
        </w:rPr>
        <w:t> </w:t>
      </w:r>
      <w:r>
        <w:rPr/>
        <w:t>“coladas”</w:t>
      </w:r>
      <w:r>
        <w:rPr>
          <w:spacing w:val="-7"/>
        </w:rPr>
        <w:t> </w:t>
      </w:r>
      <w:r>
        <w:rPr/>
        <w:t>inseridas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imagens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desenhadas na tela. Serão válidas apenas assinaturas eletrônicas com certificação digital (gov.br ou similares) ou assinaturas de próprio punho.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0" w:hanging="359"/>
        <w:jc w:val="left"/>
        <w:rPr>
          <w:sz w:val="21"/>
        </w:rPr>
      </w:pPr>
      <w:r>
        <w:rPr>
          <w:sz w:val="21"/>
        </w:rPr>
        <w:t>Anexar</w:t>
      </w:r>
      <w:r>
        <w:rPr>
          <w:spacing w:val="-4"/>
          <w:sz w:val="21"/>
        </w:rPr>
        <w:t> </w:t>
      </w:r>
      <w:r>
        <w:rPr>
          <w:sz w:val="21"/>
        </w:rPr>
        <w:t>Comprovante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Residência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nome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Declarante</w:t>
      </w:r>
    </w:p>
    <w:sectPr>
      <w:headerReference w:type="default" r:id="rId5"/>
      <w:footerReference w:type="default" r:id="rId6"/>
      <w:type w:val="continuous"/>
      <w:pgSz w:w="11920" w:h="16860"/>
      <w:pgMar w:header="660" w:footer="1033" w:top="3360" w:bottom="1220" w:left="1417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6491354</wp:posOffset>
              </wp:positionH>
              <wp:positionV relativeFrom="page">
                <wp:posOffset>9909043</wp:posOffset>
              </wp:positionV>
              <wp:extent cx="167005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13028pt;margin-top:780.239624pt;width:13.15pt;height:13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5086350</wp:posOffset>
          </wp:positionH>
          <wp:positionV relativeFrom="page">
            <wp:posOffset>419100</wp:posOffset>
          </wp:positionV>
          <wp:extent cx="1866899" cy="838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899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933450</wp:posOffset>
          </wp:positionH>
          <wp:positionV relativeFrom="page">
            <wp:posOffset>628650</wp:posOffset>
          </wp:positionV>
          <wp:extent cx="971549" cy="74294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49" cy="7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1885303</wp:posOffset>
              </wp:positionV>
              <wp:extent cx="5270500" cy="4152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27050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color w:val="202024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20202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color w:val="202024"/>
                              <w:spacing w:val="78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1"/>
                            </w:rPr>
                            <w:t>DECLARAÇÃO</w:t>
                          </w:r>
                          <w:r>
                            <w:rPr>
                              <w:b/>
                              <w:color w:val="202024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color w:val="202024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color w:val="202024"/>
                              <w:spacing w:val="-2"/>
                              <w:sz w:val="21"/>
                            </w:rPr>
                            <w:t> RESIDÊNCIA</w:t>
                          </w:r>
                        </w:p>
                        <w:p>
                          <w:pPr>
                            <w:spacing w:before="125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CHAMAMENTO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ADESÃO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À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PROGRAMAÇÃO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JORNADA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PATRIMÔNIO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148.449066pt;width:415pt;height:32.7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02024"/>
                        <w:sz w:val="22"/>
                      </w:rPr>
                      <w:t>ANEXO</w:t>
                    </w:r>
                    <w:r>
                      <w:rPr>
                        <w:b/>
                        <w:color w:val="202024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5</w:t>
                    </w:r>
                    <w:r>
                      <w:rPr>
                        <w:b/>
                        <w:color w:val="202024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2"/>
                      </w:rPr>
                      <w:t>-</w:t>
                    </w:r>
                    <w:r>
                      <w:rPr>
                        <w:b/>
                        <w:color w:val="202024"/>
                        <w:spacing w:val="78"/>
                        <w:w w:val="150"/>
                        <w:sz w:val="22"/>
                      </w:rPr>
                      <w:t> </w:t>
                    </w:r>
                    <w:r>
                      <w:rPr>
                        <w:b/>
                        <w:color w:val="202024"/>
                        <w:sz w:val="21"/>
                      </w:rPr>
                      <w:t>DECLARAÇÃO</w:t>
                    </w:r>
                    <w:r>
                      <w:rPr>
                        <w:b/>
                        <w:color w:val="202024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202024"/>
                        <w:sz w:val="21"/>
                      </w:rPr>
                      <w:t>DE</w:t>
                    </w:r>
                    <w:r>
                      <w:rPr>
                        <w:b/>
                        <w:color w:val="202024"/>
                        <w:spacing w:val="-2"/>
                        <w:sz w:val="21"/>
                      </w:rPr>
                      <w:t> RESIDÊNCIA</w:t>
                    </w:r>
                  </w:p>
                  <w:p>
                    <w:pPr>
                      <w:spacing w:before="125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CHAMAMENTO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PÚBLICO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ADESÃO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À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PROGRAMAÇÃO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JORNADA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PATRIMÔNIO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74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 w:hanging="360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2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41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REV01_Edital Chamada pública: COOPERAÇÃO CULTURAL - Jornada do Patrimônio 2025 - Documentos Google</dc:title>
  <dcterms:created xsi:type="dcterms:W3CDTF">2025-05-20T13:18:59Z</dcterms:created>
  <dcterms:modified xsi:type="dcterms:W3CDTF">2025-05-20T13:18:59Z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