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7F442" w14:textId="5C434D2E" w:rsidR="00F06398" w:rsidRPr="00F06398" w:rsidRDefault="00F06398" w:rsidP="00F0639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06398">
        <w:rPr>
          <w:rFonts w:ascii="Arial" w:hAnsi="Arial" w:cs="Arial"/>
          <w:b/>
          <w:bCs/>
          <w:sz w:val="32"/>
          <w:szCs w:val="32"/>
          <w:u w:val="single"/>
        </w:rPr>
        <w:t>23.09.2024</w:t>
      </w:r>
    </w:p>
    <w:p w14:paraId="77A7A830" w14:textId="7F386A2A" w:rsidR="00F06398" w:rsidRDefault="00F06398" w:rsidP="00F0639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06398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F732769" w14:textId="77777777" w:rsidR="00C25F80" w:rsidRDefault="00C25F80" w:rsidP="00C25F80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31421AA2" w14:textId="26D89FB2" w:rsidR="00C25F80" w:rsidRDefault="00C25F80" w:rsidP="00C25F8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25F80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Pr="00C25F80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01828D62" w14:textId="6F3722E2" w:rsidR="00F06398" w:rsidRPr="00F06398" w:rsidRDefault="00F06398" w:rsidP="00C25F80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F06398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0876AB4B" w14:textId="77777777" w:rsidR="00F06398" w:rsidRPr="00F06398" w:rsidRDefault="00F06398" w:rsidP="00F06398">
      <w:pPr>
        <w:rPr>
          <w:rFonts w:ascii="Arial" w:hAnsi="Arial" w:cs="Arial"/>
          <w:b/>
          <w:bCs/>
        </w:rPr>
      </w:pPr>
      <w:r w:rsidRPr="00F06398">
        <w:rPr>
          <w:rFonts w:ascii="Arial" w:hAnsi="Arial" w:cs="Arial"/>
          <w:b/>
          <w:bCs/>
        </w:rPr>
        <w:t xml:space="preserve">Documento: 110994203 | Despacho </w:t>
      </w:r>
      <w:proofErr w:type="spellStart"/>
      <w:r w:rsidRPr="00F06398">
        <w:rPr>
          <w:rFonts w:ascii="Arial" w:hAnsi="Arial" w:cs="Arial"/>
          <w:b/>
          <w:bCs/>
        </w:rPr>
        <w:t>autorizatório</w:t>
      </w:r>
      <w:proofErr w:type="spellEnd"/>
      <w:r w:rsidRPr="00F06398">
        <w:rPr>
          <w:rFonts w:ascii="Arial" w:hAnsi="Arial" w:cs="Arial"/>
          <w:b/>
          <w:bCs/>
        </w:rPr>
        <w:t xml:space="preserve"> (NP)</w:t>
      </w:r>
    </w:p>
    <w:p w14:paraId="4B9602AF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PRINCIPAL</w:t>
      </w:r>
    </w:p>
    <w:p w14:paraId="54F1DFE2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Modalidade</w:t>
      </w:r>
    </w:p>
    <w:p w14:paraId="5E26BD43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Termo de Fomento</w:t>
      </w:r>
    </w:p>
    <w:p w14:paraId="0F379D38" w14:textId="77777777" w:rsidR="00F06398" w:rsidRPr="00F06398" w:rsidRDefault="00F06398" w:rsidP="00F06398">
      <w:pPr>
        <w:rPr>
          <w:rFonts w:ascii="Arial" w:hAnsi="Arial" w:cs="Arial"/>
        </w:rPr>
      </w:pPr>
      <w:proofErr w:type="spellStart"/>
      <w:r w:rsidRPr="00F06398">
        <w:rPr>
          <w:rFonts w:ascii="Arial" w:hAnsi="Arial" w:cs="Arial"/>
        </w:rPr>
        <w:t>Orgão</w:t>
      </w:r>
      <w:proofErr w:type="spellEnd"/>
    </w:p>
    <w:p w14:paraId="639713B5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Secretaria Municipal de Desenvolvimento Econômico e Trabalho - SMDET</w:t>
      </w:r>
    </w:p>
    <w:p w14:paraId="35DBE098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Número de processo interno do órgão/unidade</w:t>
      </w:r>
    </w:p>
    <w:p w14:paraId="4F43F8E4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6010.2024/0002517-5</w:t>
      </w:r>
    </w:p>
    <w:p w14:paraId="7DB01C37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Objeto</w:t>
      </w:r>
    </w:p>
    <w:p w14:paraId="68375E91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Projeto Moldando Olhares</w:t>
      </w:r>
    </w:p>
    <w:p w14:paraId="2F33D2CB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Descrição detalhada do objeto</w:t>
      </w:r>
    </w:p>
    <w:p w14:paraId="434881F3" w14:textId="143E62E3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 xml:space="preserve">Projeto "Moldando Olhares - Curso de capacitação de design de sobrancelha, cílios e maquiagem", </w:t>
      </w:r>
      <w:r w:rsidRPr="00F06398">
        <w:rPr>
          <w:rFonts w:ascii="Arial" w:hAnsi="Arial" w:cs="Arial"/>
        </w:rPr>
        <w:t>cujo</w:t>
      </w:r>
      <w:r w:rsidRPr="00F06398">
        <w:rPr>
          <w:rFonts w:ascii="Arial" w:hAnsi="Arial" w:cs="Arial"/>
        </w:rPr>
        <w:t xml:space="preserve"> objetivo é qualificar para a empregabilidade 80 (oitenta) jovens e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adultos em situação de vulnerabilidade social, capacitando-os para a empregabilidade e despertando a criatividade e o sentido crítico de empreendedorismo para atuar no mercado da beleza, pelo período de 4 (quatro) meses, no valor de R$ 79.998,96 (setenta e nove mil novecentos e noventa e oito reais e noventa e seis centavos), conforme o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Plano de Trabalho aprovado sob doc. 110512728.</w:t>
      </w:r>
    </w:p>
    <w:p w14:paraId="4FAE23E3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Conteúdo do despacho</w:t>
      </w:r>
    </w:p>
    <w:p w14:paraId="79E374DE" w14:textId="1F3A4F0E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I - À vista dos elementos constantes do processo, em especial, o parecer técnico e o parecer jurídico, na forma dos artigos 29 e 32, § 4º, da Lei Federal 13.019/2014 e artigo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4º, inciso III, do Decreto Municipal 57.575/2016, AUTORIZO a celebração de parceria com a organização da sociedade civil Associação Projeto Mãos que Ajudam, inscrita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 xml:space="preserve">no CPNJ 16.874.573/0001-84, </w:t>
      </w:r>
      <w:r w:rsidRPr="00F06398">
        <w:rPr>
          <w:rFonts w:ascii="Arial" w:hAnsi="Arial" w:cs="Arial"/>
        </w:rPr>
        <w:lastRenderedPageBreak/>
        <w:t xml:space="preserve">por meio de termo de fomento, tendo como objeto a execução do projeto "Moldando Olhares - Curso de capacitação de design </w:t>
      </w:r>
      <w:proofErr w:type="spellStart"/>
      <w:r w:rsidRPr="00F06398">
        <w:rPr>
          <w:rFonts w:ascii="Arial" w:hAnsi="Arial" w:cs="Arial"/>
        </w:rPr>
        <w:t>desobrancelha</w:t>
      </w:r>
      <w:proofErr w:type="spellEnd"/>
      <w:r w:rsidRPr="00F06398">
        <w:rPr>
          <w:rFonts w:ascii="Arial" w:hAnsi="Arial" w:cs="Arial"/>
        </w:rPr>
        <w:t>, cílios e maquiagem", cujo o objetivo é qualificar para a empregabilidade 80 (oitenta) jovens e adultos em situação de vulnerabilidade social, capacitando-os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para a empregabilidade e despertando a criatividade e o sentido crítico de empreendedorismo para atuar no mercado da beleza, pelo período de 4 (quatro) meses, no valor de R$ 79.998,96 (setenta e nove mil novecentos e noventa e oito reais e noventa e seis centavos), conforme o Plano de Trabalho aprovado sob doc. 110512728. II - Outrossim, AUTORIZO o empenhamento em favor da referida entidade, com consequente emissão da respectiva Nota de Empenho a onerar a dotação orçamentária</w:t>
      </w:r>
      <w:r w:rsidR="00C25F80"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30.10.11.333.3019.4.432.3.3.50.39.00.00.1.501.7041.1. AUTORIZO, ainda, o cancelamento de eventuais saldos de reserva e de empenho. III - DESIGNO como gestora da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parceria a servidora Olivia Alves, RF 937.638-1. IV - APROVO a minuta do termo de fomento de doc. 110214659, devendo constar como seu anexo único o Plano de Trabalho de doc. 110512728. V - AUTORIZO a publicação do extrato de justificativa de doc. 110945531, na forma do artigo 32, § 1º, da Lei Federal 13.019/2014. VI -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Publique-se e, em seguida, remetam-se os autos ao Departamento de Administração e Finanças, para as devidas providências. Após, à CT para prosseguimento. EXTRATO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DE JUSTIFICATIVA - I - Em cumprimento ao disposto no § 1º do art. 32 da Lei Federal 13.019, de 31 de julho de 2014, e do Decreto Municipal 57.575, de 29 de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dezembro de 2016, APRESENTO a justificativa da dispensa de chamamento público para a formalização da parceria a ser celebrada com a organização da sociedade civil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Associação Projeto Mãos que Ajudam, inscrita no CPNJ 16.874.573/0001-84, por meio de termo de fomento, com fulcro no art. 29 da Lei Federal 13.019/2014, e no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parágrafo único do art. 30 do Decreto Municipal 57.575/2016, tendo como objeto a execução do projeto "Moldando Olhares - Curso de capacitação de design de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sobrancelha, cílios e maquiagem", cujo o objetivo é qualificar para a empregabilidade 80 (oitenta) jovens e adultos em situação de vulnerabilidade social, capacitando-os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para a empregabilidade e despertando a criatividade e o sentido crítico de empreendedorismo para atuar no mercado da beleza, pelo período de 4 (quatro) meses, no valor de R$ 79.998,96 (setenta e nove mil novecentos e noventa e oito reais e noventa e seis centavos), conforme o Plano de Trabalho aprovado sob doc. 110512728. II - Na forma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do artigo 32, § 2º, da Lei 13.019/2014 e do Decreto 57.575/2016, admite-se a impugnação à justificativa no prazo de 05 (cinco) dias, contados a partir da publicação deste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extrato, a ser apresentada por via eletrônica, em formato digital, devidamente assinada, ao endereço eletrônico comunicacaosmdet@prefeitura.sp.gov.br, até às 23h59min do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dia final do prazo.</w:t>
      </w:r>
    </w:p>
    <w:p w14:paraId="26075FB6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Anexo I (Número do Documento SEI)</w:t>
      </w:r>
    </w:p>
    <w:p w14:paraId="03EF94B9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lastRenderedPageBreak/>
        <w:t>110945462</w:t>
      </w:r>
    </w:p>
    <w:p w14:paraId="3B350FC9" w14:textId="77777777" w:rsid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Anexo II (Número do Documento SEI)</w:t>
      </w:r>
      <w:r>
        <w:rPr>
          <w:rFonts w:ascii="Arial" w:hAnsi="Arial" w:cs="Arial"/>
        </w:rPr>
        <w:t xml:space="preserve"> </w:t>
      </w:r>
    </w:p>
    <w:p w14:paraId="095130FF" w14:textId="38646D71" w:rsidR="00F06398" w:rsidRDefault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110945531</w:t>
      </w:r>
      <w:r w:rsidRPr="00F06398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20BCA028" w14:textId="77777777" w:rsidR="00F06398" w:rsidRPr="00F06398" w:rsidRDefault="00F06398" w:rsidP="00F06398">
      <w:pPr>
        <w:rPr>
          <w:rFonts w:ascii="Arial" w:hAnsi="Arial" w:cs="Arial"/>
          <w:b/>
          <w:bCs/>
        </w:rPr>
      </w:pPr>
      <w:r w:rsidRPr="00F06398">
        <w:rPr>
          <w:rFonts w:ascii="Arial" w:hAnsi="Arial" w:cs="Arial"/>
          <w:b/>
          <w:bCs/>
        </w:rPr>
        <w:lastRenderedPageBreak/>
        <w:t xml:space="preserve">Documento: 110994998 | Despacho </w:t>
      </w:r>
      <w:proofErr w:type="spellStart"/>
      <w:r w:rsidRPr="00F06398">
        <w:rPr>
          <w:rFonts w:ascii="Arial" w:hAnsi="Arial" w:cs="Arial"/>
          <w:b/>
          <w:bCs/>
        </w:rPr>
        <w:t>autorizatório</w:t>
      </w:r>
      <w:proofErr w:type="spellEnd"/>
      <w:r w:rsidRPr="00F06398">
        <w:rPr>
          <w:rFonts w:ascii="Arial" w:hAnsi="Arial" w:cs="Arial"/>
          <w:b/>
          <w:bCs/>
        </w:rPr>
        <w:t xml:space="preserve"> (NP)</w:t>
      </w:r>
    </w:p>
    <w:p w14:paraId="7F58D693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PRINCIPAL</w:t>
      </w:r>
    </w:p>
    <w:p w14:paraId="0E2CC083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Modalidade</w:t>
      </w:r>
    </w:p>
    <w:p w14:paraId="65E225D9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Termo de Fomento</w:t>
      </w:r>
    </w:p>
    <w:p w14:paraId="2FD2E1E1" w14:textId="77777777" w:rsidR="00F06398" w:rsidRPr="00F06398" w:rsidRDefault="00F06398" w:rsidP="00F06398">
      <w:pPr>
        <w:rPr>
          <w:rFonts w:ascii="Arial" w:hAnsi="Arial" w:cs="Arial"/>
        </w:rPr>
      </w:pPr>
      <w:proofErr w:type="spellStart"/>
      <w:r w:rsidRPr="00F06398">
        <w:rPr>
          <w:rFonts w:ascii="Arial" w:hAnsi="Arial" w:cs="Arial"/>
        </w:rPr>
        <w:t>Orgão</w:t>
      </w:r>
      <w:proofErr w:type="spellEnd"/>
    </w:p>
    <w:p w14:paraId="48304BBB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Secretaria Municipal de Desenvolvimento Econômico e Trabalho - SMDET</w:t>
      </w:r>
    </w:p>
    <w:p w14:paraId="7FD61A59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Número de processo interno do órgão/unidade</w:t>
      </w:r>
    </w:p>
    <w:p w14:paraId="53BDCB3B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6010.2024/0003749-1</w:t>
      </w:r>
    </w:p>
    <w:p w14:paraId="332A7CDD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Objeto</w:t>
      </w:r>
    </w:p>
    <w:p w14:paraId="0004E961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Projeto Mãos Conectadas</w:t>
      </w:r>
    </w:p>
    <w:p w14:paraId="5779DF77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Descrição detalhada do objeto</w:t>
      </w:r>
    </w:p>
    <w:p w14:paraId="390F7ECE" w14:textId="356F985B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Projeto "Mãos Conectadas", que visa fortalecer a presença digital dos artesãos participantes do Programa Mãos e Mentes Paulistanas, promovendo a cultura e a identidade</w:t>
      </w:r>
      <w:r w:rsidR="00C25F80"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 xml:space="preserve">artesanal de São Paulo por meio de estratégias de marketing digital. O objetivo é criar </w:t>
      </w:r>
      <w:proofErr w:type="spellStart"/>
      <w:r w:rsidRPr="00F06398">
        <w:rPr>
          <w:rFonts w:ascii="Arial" w:hAnsi="Arial" w:cs="Arial"/>
        </w:rPr>
        <w:t>conteúdos</w:t>
      </w:r>
      <w:proofErr w:type="spellEnd"/>
      <w:r w:rsidRPr="00F06398">
        <w:rPr>
          <w:rFonts w:ascii="Arial" w:hAnsi="Arial" w:cs="Arial"/>
        </w:rPr>
        <w:t xml:space="preserve"> visuais de alta qualidade, incluindo ensaios fotográficos profissionais e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palestras sobre marketing digital, para melhorar a visibilidade dos produtos artesanais e aumentar o engajamento dos consumidores nas redes sociais, pelo período de 4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(quatro) meses, no valor de R$ 100.000,00 (cem mil reais), conforme o Plano de Trabalho aprovado sob doc. 110642769.</w:t>
      </w:r>
    </w:p>
    <w:p w14:paraId="22806DBF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Conteúdo do despacho</w:t>
      </w:r>
    </w:p>
    <w:p w14:paraId="33FEED36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I - À vista dos elementos constantes do processo, em especial, o parecer técnico e o parecer jurídico, na forma dos artigos 29 e 32, § 4º, da Lei Federal 13.019/2014 e artigo</w:t>
      </w:r>
    </w:p>
    <w:p w14:paraId="55DF0CA1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4º, inciso III, do Decreto Municipal 57.575/2016, AUTORIZO a celebração de parceria com a organização da sociedade civil Instituto Asta, inscrita no CPNJ</w:t>
      </w:r>
    </w:p>
    <w:p w14:paraId="7FE07531" w14:textId="3050DE0A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05.754.869/0001-45, por meio de termo de fomento, tendo como objeto a execução do projeto "Mãos Conectadas", que visa fortalecer a presença digital dos artesãos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participantes do Programa Mãos e Mentes Paulistanas, promovendo a cultura e a identidade artesanal de São Paulo por meio de estratégias de marketing digital. O objetivo é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 xml:space="preserve">criar </w:t>
      </w:r>
      <w:proofErr w:type="spellStart"/>
      <w:r w:rsidRPr="00F06398">
        <w:rPr>
          <w:rFonts w:ascii="Arial" w:hAnsi="Arial" w:cs="Arial"/>
        </w:rPr>
        <w:t>conteúdos</w:t>
      </w:r>
      <w:proofErr w:type="spellEnd"/>
      <w:r w:rsidRPr="00F06398">
        <w:rPr>
          <w:rFonts w:ascii="Arial" w:hAnsi="Arial" w:cs="Arial"/>
        </w:rPr>
        <w:t xml:space="preserve"> visuais de alta qualidade, incluindo ensaios fotográficos profissionais e palestras sobre marketing digital, para melhorar a visibilidade dos produtos artesanais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e aumentar o engajamento dos consumidores nas redes sociais, pelo período de 4 (quatro) meses, no valor de R$ 100.000,00 (cem mil reais), conforme o Plano de Trabalho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 xml:space="preserve">aprovado sob doc. 110642769. II - Outrossim, AUTORIZO o </w:t>
      </w:r>
      <w:r w:rsidRPr="00F06398">
        <w:rPr>
          <w:rFonts w:ascii="Arial" w:hAnsi="Arial" w:cs="Arial"/>
        </w:rPr>
        <w:lastRenderedPageBreak/>
        <w:t>empenhamento em favor da referida entidade, com consequente emissão da respectiva Nota de Empenho a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onerar a dotação orçamentária 30.1 0.11.334.3019.2.409.3.3.50.39.00.00.1.500.7039.1. AUTORIZO, ainda, o cancelamento de eventuais saldos de reserva e de empenho. III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- DESIGNO como gestora da parceria a servidora Adriana Aparecida Moreira, RF 890.920-2. IV - APROVO a minuta do termo de fomento de doc. 110847753, devendo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constar como seu anexo único o Plano de Trabalho de doc. 110642769. V - AUTORIZO a publicação do extrato de justificativa de doc. 110985345, na forma do artigo 32, §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1º, da Lei Federal 13.019/2014. VI - Publique-se e, em seguida, remetam-se os autos ao Departamento de Administração e Finanças, para as devidas providências. Após, à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CDE para prosseguimento. EXTRATO DE JUSTIFICATIVA - I - Em cumprimento ao disposto no § 1º do art. 32 da Lei Federal 13.019, de 31 de julho de 2014, e do Decreto Municipal 57.575, de 29 de dezembro de 2016, APRESENTO a justificativa da dispensa de chamamento público para a formalização da parceria a ser celebrada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com a organização da sociedade civil Instituto Asta, inscrita no CPNJ 05.754.869/0001-45, por meio de termo de fomento, com fulcro no art. 29 da Lei Federal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13.019/2014, e no parágrafo único do art. 30 do Decreto Municipal 57.575/2016, tendo como objeto a execução do projeto "Mãos Conectadas", que visa fortalecer a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 xml:space="preserve">presença digital dos artesãos participantes do Programa Mãos e Mentes Paulistanas, promovendo a cultura e a identidade artesanal de São Paulo por meio de estratégias de marketing digital. O objetivo é criar </w:t>
      </w:r>
      <w:proofErr w:type="spellStart"/>
      <w:r>
        <w:rPr>
          <w:rFonts w:ascii="Arial" w:hAnsi="Arial" w:cs="Arial"/>
        </w:rPr>
        <w:t>conteúdos</w:t>
      </w:r>
      <w:proofErr w:type="spellEnd"/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visuais de alta qualidade, incluindo ensaios fotográficos profissionais e palestras sobre marketing digital, para melhorar a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visibilidade dos produtos artesanais e aumentar o engajamento dos consumidores nas redes sociais, pelo período de 4 (quatro) meses, no valor de R$ 100.000,00 (cem mil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reais), conforme o Plano de Trabalho aprovado sob doc. 110642769. II - Na forma do artigo 32, § 2º, da Lei 13.019/2014 e do Decreto 57.575/2016, admite-se a impugnação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à justificativa no prazo de 05 (cinco) dias, contados a partir da publicação deste extrato, a ser apresentada por via eletrônica, em formato digital, devidamente assinada, ao</w:t>
      </w:r>
      <w:r>
        <w:rPr>
          <w:rFonts w:ascii="Arial" w:hAnsi="Arial" w:cs="Arial"/>
        </w:rPr>
        <w:t xml:space="preserve"> </w:t>
      </w:r>
      <w:r w:rsidRPr="00F06398">
        <w:rPr>
          <w:rFonts w:ascii="Arial" w:hAnsi="Arial" w:cs="Arial"/>
        </w:rPr>
        <w:t>endereço eletrônico comunicacaosmdet@prefeitura.sp.gov.br, até às 23h59min do dia final do prazo.</w:t>
      </w:r>
    </w:p>
    <w:p w14:paraId="60FCDE65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Anexo I (Número do Documento SEI)</w:t>
      </w:r>
    </w:p>
    <w:p w14:paraId="5FECC3CC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110985289</w:t>
      </w:r>
    </w:p>
    <w:p w14:paraId="192053A9" w14:textId="77777777" w:rsidR="00F06398" w:rsidRP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Anexo II (Número do Documento SEI)</w:t>
      </w:r>
    </w:p>
    <w:p w14:paraId="7FC74CC2" w14:textId="3495F347" w:rsidR="00F06398" w:rsidRDefault="00F06398" w:rsidP="00F06398">
      <w:pPr>
        <w:rPr>
          <w:rFonts w:ascii="Arial" w:hAnsi="Arial" w:cs="Arial"/>
        </w:rPr>
      </w:pPr>
      <w:r w:rsidRPr="00F06398">
        <w:rPr>
          <w:rFonts w:ascii="Arial" w:hAnsi="Arial" w:cs="Arial"/>
        </w:rPr>
        <w:t>110985345</w:t>
      </w:r>
    </w:p>
    <w:p w14:paraId="77A2B591" w14:textId="77777777" w:rsidR="00F06398" w:rsidRDefault="00F0639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88724E" w14:textId="09DD84A4" w:rsidR="00F06398" w:rsidRDefault="00F06398" w:rsidP="00F0639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F06398">
        <w:rPr>
          <w:rFonts w:ascii="Arial" w:hAnsi="Arial" w:cs="Arial"/>
          <w:b/>
          <w:bCs/>
          <w:sz w:val="32"/>
          <w:szCs w:val="32"/>
          <w:u w:val="single"/>
        </w:rPr>
        <w:lastRenderedPageBreak/>
        <w:t>TÍTULOS DE NOMEAÇÃO</w:t>
      </w:r>
    </w:p>
    <w:p w14:paraId="7AE11F41" w14:textId="77777777" w:rsidR="00C25F80" w:rsidRPr="00C25F80" w:rsidRDefault="00C25F80" w:rsidP="00C25F80">
      <w:pPr>
        <w:rPr>
          <w:rFonts w:ascii="Arial" w:hAnsi="Arial" w:cs="Arial"/>
          <w:b/>
          <w:bCs/>
        </w:rPr>
      </w:pPr>
      <w:r w:rsidRPr="00C25F80">
        <w:rPr>
          <w:rFonts w:ascii="Arial" w:hAnsi="Arial" w:cs="Arial"/>
          <w:b/>
          <w:bCs/>
        </w:rPr>
        <w:t>Documento: 110999054 | Título de Nomeação</w:t>
      </w:r>
    </w:p>
    <w:p w14:paraId="29790BAF" w14:textId="77777777" w:rsidR="00C25F80" w:rsidRPr="00C25F80" w:rsidRDefault="00C25F80" w:rsidP="00C25F80">
      <w:pPr>
        <w:rPr>
          <w:rFonts w:ascii="Arial" w:hAnsi="Arial" w:cs="Arial"/>
        </w:rPr>
      </w:pPr>
      <w:proofErr w:type="spellStart"/>
      <w:proofErr w:type="gramStart"/>
      <w:r w:rsidRPr="00C25F80">
        <w:rPr>
          <w:rFonts w:ascii="Arial" w:hAnsi="Arial" w:cs="Arial"/>
        </w:rPr>
        <w:t>Titulo</w:t>
      </w:r>
      <w:proofErr w:type="spellEnd"/>
      <w:proofErr w:type="gramEnd"/>
      <w:r w:rsidRPr="00C25F80">
        <w:rPr>
          <w:rFonts w:ascii="Arial" w:hAnsi="Arial" w:cs="Arial"/>
        </w:rPr>
        <w:t xml:space="preserve"> de Nomeação 642, de 20 de setembro de 2024</w:t>
      </w:r>
    </w:p>
    <w:p w14:paraId="23C1F0D9" w14:textId="77777777" w:rsidR="00C25F80" w:rsidRPr="00C25F80" w:rsidRDefault="00C25F80" w:rsidP="00C25F80">
      <w:pPr>
        <w:rPr>
          <w:rFonts w:ascii="Arial" w:hAnsi="Arial" w:cs="Arial"/>
        </w:rPr>
      </w:pPr>
      <w:r w:rsidRPr="00C25F80">
        <w:rPr>
          <w:rFonts w:ascii="Arial" w:hAnsi="Arial" w:cs="Arial"/>
        </w:rPr>
        <w:t>Processo SEI 6012.2024/0023237-6</w:t>
      </w:r>
    </w:p>
    <w:p w14:paraId="04A9F516" w14:textId="1CE36DBB" w:rsidR="00C25F80" w:rsidRPr="00C25F80" w:rsidRDefault="00C25F80" w:rsidP="00C25F80">
      <w:pPr>
        <w:rPr>
          <w:rFonts w:ascii="Arial" w:hAnsi="Arial" w:cs="Arial"/>
        </w:rPr>
      </w:pPr>
      <w:r w:rsidRPr="00C25F80">
        <w:rPr>
          <w:rFonts w:ascii="Arial" w:hAnsi="Arial" w:cs="Arial"/>
        </w:rPr>
        <w:t>RICARDO NUNES, Prefeito do Município de São Paulo, usando das atribuições que lhe são conferidas por lei,</w:t>
      </w:r>
      <w:r>
        <w:rPr>
          <w:rFonts w:ascii="Arial" w:hAnsi="Arial" w:cs="Arial"/>
        </w:rPr>
        <w:t xml:space="preserve"> </w:t>
      </w:r>
      <w:r w:rsidRPr="00C25F80">
        <w:rPr>
          <w:rFonts w:ascii="Arial" w:hAnsi="Arial" w:cs="Arial"/>
        </w:rPr>
        <w:t xml:space="preserve">R E S O L V </w:t>
      </w:r>
      <w:proofErr w:type="gramStart"/>
      <w:r w:rsidRPr="00C25F80">
        <w:rPr>
          <w:rFonts w:ascii="Arial" w:hAnsi="Arial" w:cs="Arial"/>
        </w:rPr>
        <w:t>E :</w:t>
      </w:r>
      <w:proofErr w:type="gramEnd"/>
    </w:p>
    <w:p w14:paraId="38A3C30E" w14:textId="748D4439" w:rsidR="00C25F80" w:rsidRPr="00C25F80" w:rsidRDefault="00C25F80" w:rsidP="00C25F80">
      <w:pPr>
        <w:rPr>
          <w:rFonts w:ascii="Arial" w:hAnsi="Arial" w:cs="Arial"/>
        </w:rPr>
      </w:pPr>
      <w:r w:rsidRPr="00C25F80">
        <w:rPr>
          <w:rFonts w:ascii="Arial" w:hAnsi="Arial" w:cs="Arial"/>
        </w:rPr>
        <w:t>Nomear o senhor JOSÉ MARCELO MACEDO COSTA, RF 914.291.6, para exercer o cargo de Subprefeito, símbolo SBP, da Subprefeitura Lapa, vaga 14282, constante</w:t>
      </w:r>
      <w:r>
        <w:rPr>
          <w:rFonts w:ascii="Arial" w:hAnsi="Arial" w:cs="Arial"/>
        </w:rPr>
        <w:t xml:space="preserve"> </w:t>
      </w:r>
      <w:r w:rsidRPr="00C25F80">
        <w:rPr>
          <w:rFonts w:ascii="Arial" w:hAnsi="Arial" w:cs="Arial"/>
        </w:rPr>
        <w:t>das Leis 13.682/03 e 16.974/18.</w:t>
      </w:r>
      <w:r>
        <w:rPr>
          <w:rFonts w:ascii="Arial" w:hAnsi="Arial" w:cs="Arial"/>
        </w:rPr>
        <w:t xml:space="preserve"> </w:t>
      </w:r>
      <w:r w:rsidRPr="00C25F80">
        <w:rPr>
          <w:rFonts w:ascii="Arial" w:hAnsi="Arial" w:cs="Arial"/>
        </w:rPr>
        <w:t>PREFEITURA DO MUNICÍPIO DE SÃO PAULO, aos 20 de setembro de 2024, 471°da fundação de São Paulo.</w:t>
      </w:r>
    </w:p>
    <w:p w14:paraId="7D7EAF66" w14:textId="77777777" w:rsidR="00C25F80" w:rsidRPr="00C25F80" w:rsidRDefault="00C25F80" w:rsidP="00C25F80">
      <w:pPr>
        <w:rPr>
          <w:rFonts w:ascii="Arial" w:hAnsi="Arial" w:cs="Arial"/>
        </w:rPr>
      </w:pPr>
      <w:r w:rsidRPr="00C25F80">
        <w:rPr>
          <w:rFonts w:ascii="Arial" w:hAnsi="Arial" w:cs="Arial"/>
        </w:rPr>
        <w:t>RICARDO NUNES</w:t>
      </w:r>
    </w:p>
    <w:p w14:paraId="001BC88E" w14:textId="77777777" w:rsidR="00C25F80" w:rsidRPr="00C25F80" w:rsidRDefault="00C25F80" w:rsidP="00C25F80">
      <w:pPr>
        <w:rPr>
          <w:rFonts w:ascii="Arial" w:hAnsi="Arial" w:cs="Arial"/>
        </w:rPr>
      </w:pPr>
      <w:r w:rsidRPr="00C25F80">
        <w:rPr>
          <w:rFonts w:ascii="Arial" w:hAnsi="Arial" w:cs="Arial"/>
        </w:rPr>
        <w:t>Prefeito</w:t>
      </w:r>
    </w:p>
    <w:p w14:paraId="1BE9039C" w14:textId="042DD082" w:rsidR="00C25F80" w:rsidRDefault="00C25F80" w:rsidP="00C25F80">
      <w:pPr>
        <w:rPr>
          <w:rFonts w:ascii="Arial" w:hAnsi="Arial" w:cs="Arial"/>
        </w:rPr>
      </w:pPr>
      <w:r w:rsidRPr="00C25F80">
        <w:rPr>
          <w:rFonts w:ascii="Arial" w:hAnsi="Arial" w:cs="Arial"/>
        </w:rPr>
        <w:t>o seguinte documento público integra este ato 110989924</w:t>
      </w:r>
    </w:p>
    <w:p w14:paraId="2A89D143" w14:textId="0495096E" w:rsidR="00C25F80" w:rsidRPr="00C25F80" w:rsidRDefault="00C25F80" w:rsidP="00C25F80">
      <w:pPr>
        <w:rPr>
          <w:rFonts w:ascii="Arial" w:hAnsi="Arial" w:cs="Arial"/>
        </w:rPr>
      </w:pPr>
    </w:p>
    <w:sectPr w:rsidR="00C25F80" w:rsidRPr="00C25F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98"/>
    <w:rsid w:val="001107EF"/>
    <w:rsid w:val="00C25F80"/>
    <w:rsid w:val="00C841C0"/>
    <w:rsid w:val="00F0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192A"/>
  <w15:chartTrackingRefBased/>
  <w15:docId w15:val="{BC51B5EC-D7FB-4626-9B9D-8695F48A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06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6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6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6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6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6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6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6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6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6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6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6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63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63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63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63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63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63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06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06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6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0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6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063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63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063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6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63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63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1470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2024-09-23T15:30:00Z</dcterms:created>
  <dcterms:modified xsi:type="dcterms:W3CDTF">2024-09-23T15:30:00Z</dcterms:modified>
</cp:coreProperties>
</file>