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6D2C" w14:textId="250219EF" w:rsidR="00B21E53" w:rsidRPr="004F784E" w:rsidRDefault="00B21E53" w:rsidP="0020747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F784E">
        <w:rPr>
          <w:rFonts w:ascii="Arial" w:hAnsi="Arial" w:cs="Arial"/>
          <w:b/>
          <w:bCs/>
          <w:sz w:val="32"/>
          <w:szCs w:val="32"/>
          <w:u w:val="single"/>
        </w:rPr>
        <w:t>07.10.2024</w:t>
      </w:r>
    </w:p>
    <w:p w14:paraId="6E4201B2" w14:textId="2251773C" w:rsidR="00207479" w:rsidRPr="004F784E" w:rsidRDefault="00207479" w:rsidP="0020747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F784E">
        <w:rPr>
          <w:rFonts w:ascii="Arial" w:hAnsi="Arial" w:cs="Arial"/>
          <w:b/>
          <w:bCs/>
          <w:sz w:val="32"/>
          <w:szCs w:val="32"/>
          <w:u w:val="single"/>
        </w:rPr>
        <w:t xml:space="preserve">D.O CIDADE DE SÃO PAULO </w:t>
      </w:r>
    </w:p>
    <w:p w14:paraId="0C4371C2" w14:textId="2E2CCCC3" w:rsidR="00207479" w:rsidRDefault="002302A3" w:rsidP="00207479">
      <w:pPr>
        <w:jc w:val="center"/>
        <w:rPr>
          <w:rFonts w:ascii="Arial" w:hAnsi="Arial" w:cs="Arial"/>
          <w:b/>
          <w:bCs/>
          <w:u w:val="single"/>
        </w:rPr>
      </w:pPr>
      <w:r w:rsidRPr="004F784E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5627172F" w14:textId="77777777" w:rsidR="009B3B30" w:rsidRPr="00F263DE" w:rsidRDefault="009B3B30" w:rsidP="00BF026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263DE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34B1533F" w14:textId="77777777" w:rsidR="009B3B30" w:rsidRPr="00F263DE" w:rsidRDefault="009B3B30" w:rsidP="00BF0260">
      <w:pPr>
        <w:rPr>
          <w:rFonts w:ascii="Arial" w:hAnsi="Arial" w:cs="Arial"/>
          <w:b/>
          <w:bCs/>
        </w:rPr>
      </w:pPr>
      <w:r w:rsidRPr="00F263DE">
        <w:rPr>
          <w:rFonts w:ascii="Arial" w:hAnsi="Arial" w:cs="Arial"/>
          <w:b/>
          <w:bCs/>
        </w:rPr>
        <w:t>Documento: 111864625</w:t>
      </w:r>
    </w:p>
    <w:p w14:paraId="11D36451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Outras (NP)</w:t>
      </w:r>
    </w:p>
    <w:p w14:paraId="75BC3563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PRINCIPAL</w:t>
      </w:r>
    </w:p>
    <w:p w14:paraId="50591F7C" w14:textId="13B55ADD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Especificação de Outras despacho-</w:t>
      </w:r>
      <w:proofErr w:type="spellStart"/>
      <w:r w:rsidRPr="00BF32B6">
        <w:rPr>
          <w:rFonts w:ascii="Arial" w:hAnsi="Arial" w:cs="Arial"/>
        </w:rPr>
        <w:t>Cents</w:t>
      </w:r>
      <w:proofErr w:type="spellEnd"/>
      <w:r w:rsidRPr="00BF32B6">
        <w:rPr>
          <w:rFonts w:ascii="Arial" w:hAnsi="Arial" w:cs="Arial"/>
        </w:rPr>
        <w:t>-Instituto Princesas do Voleibol – IPV</w:t>
      </w:r>
    </w:p>
    <w:p w14:paraId="0619AFF1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 xml:space="preserve"> Síntese (Texto do Despacho)</w:t>
      </w:r>
    </w:p>
    <w:p w14:paraId="227F6680" w14:textId="48D67D78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 xml:space="preserve">DESPACHO DA SECRETÁRIA 6064.2024/0001216-7 I – À vista dos </w:t>
      </w:r>
      <w:proofErr w:type="spellStart"/>
      <w:r w:rsidRPr="00BF32B6">
        <w:rPr>
          <w:rFonts w:ascii="Arial" w:hAnsi="Arial" w:cs="Arial"/>
        </w:rPr>
        <w:t>clementos</w:t>
      </w:r>
      <w:proofErr w:type="spellEnd"/>
      <w:r w:rsidRPr="00BF32B6">
        <w:rPr>
          <w:rFonts w:ascii="Arial" w:hAnsi="Arial" w:cs="Arial"/>
        </w:rPr>
        <w:t xml:space="preserve"> que instruem os autos do Processo Administrativo 6064.2024/0001216-7, especialmente o parecer sob (</w:t>
      </w:r>
      <w:proofErr w:type="spellStart"/>
      <w:r w:rsidRPr="00BF32B6">
        <w:rPr>
          <w:rFonts w:ascii="Arial" w:hAnsi="Arial" w:cs="Arial"/>
        </w:rPr>
        <w:t>doc</w:t>
      </w:r>
      <w:proofErr w:type="spellEnd"/>
      <w:r w:rsidRPr="00BF32B6">
        <w:rPr>
          <w:rFonts w:ascii="Arial" w:hAnsi="Arial" w:cs="Arial"/>
        </w:rPr>
        <w:t xml:space="preserve"> 1 1 1800490), emitido Grupo Gestor </w:t>
      </w:r>
      <w:proofErr w:type="spellStart"/>
      <w:r w:rsidRPr="00BF32B6">
        <w:rPr>
          <w:rFonts w:ascii="Arial" w:hAnsi="Arial" w:cs="Arial"/>
        </w:rPr>
        <w:t>instituido</w:t>
      </w:r>
      <w:proofErr w:type="spellEnd"/>
      <w:r w:rsidRPr="00BF32B6">
        <w:rPr>
          <w:rFonts w:ascii="Arial" w:hAnsi="Arial" w:cs="Arial"/>
        </w:rPr>
        <w:t xml:space="preserve"> no âmbito desta Pasta conforme Portaria SMDET n° 20/2023- de 14 de junho de 2023. DEFIRO o pedido de inscrição no Cadastro Municipal Único de Entidades Parceiras do Terceiro Setor (CENTS), formulado pela INSTITUTO PRINCESAS DO VOLEIBOL – IPV, inscrita no CNPJ/MF sob o 41.643,194/0001-20, com fundamento no artigo 5° do Decreto Municipal 52.830, 1° de dezembro de 201 1. II – Observa-se que a </w:t>
      </w:r>
      <w:proofErr w:type="spellStart"/>
      <w:r w:rsidRPr="00BF32B6">
        <w:rPr>
          <w:rFonts w:ascii="Arial" w:hAnsi="Arial" w:cs="Arial"/>
        </w:rPr>
        <w:t>reinscrição</w:t>
      </w:r>
      <w:proofErr w:type="spellEnd"/>
      <w:r w:rsidRPr="00BF32B6">
        <w:rPr>
          <w:rFonts w:ascii="Arial" w:hAnsi="Arial" w:cs="Arial"/>
        </w:rPr>
        <w:t xml:space="preserve"> da entidade no CENTS não a dispensa da comprovação da habilitação </w:t>
      </w:r>
      <w:proofErr w:type="spellStart"/>
      <w:r w:rsidRPr="00BF32B6">
        <w:rPr>
          <w:rFonts w:ascii="Arial" w:hAnsi="Arial" w:cs="Arial"/>
        </w:rPr>
        <w:t>juridica</w:t>
      </w:r>
      <w:proofErr w:type="spellEnd"/>
      <w:r w:rsidRPr="00BF32B6">
        <w:rPr>
          <w:rFonts w:ascii="Arial" w:hAnsi="Arial" w:cs="Arial"/>
        </w:rPr>
        <w:t xml:space="preserve"> e da regularidade fiscal e contábil necessárias em celebração de ajustes, nos termos do $ 2 do artigo 10 do Decreto Municipal 52.830/201 1. I11 – PUBLIQUE-SE. PROVIDÊNCIAS POSTERIORES IV – Na sequência, remetam-se os autos à unidade SMDET/CENTS para a efetivação do cadastro pela responsável pelo Grupo Gestor do CENTS e adoção das demais providências </w:t>
      </w:r>
      <w:proofErr w:type="spellStart"/>
      <w:r w:rsidRPr="00BF32B6">
        <w:rPr>
          <w:rFonts w:ascii="Arial" w:hAnsi="Arial" w:cs="Arial"/>
        </w:rPr>
        <w:t>cabiveis</w:t>
      </w:r>
      <w:proofErr w:type="spellEnd"/>
      <w:r w:rsidRPr="00BF32B6">
        <w:rPr>
          <w:rFonts w:ascii="Arial" w:hAnsi="Arial" w:cs="Arial"/>
        </w:rPr>
        <w:t>. V – Por fim, retornar os autos ao Gabinete para fins de do ao encerramento deste processo eletrônico.</w:t>
      </w:r>
    </w:p>
    <w:p w14:paraId="0C8C0DF3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 xml:space="preserve"> Anexo 1 (Número do Documento SEI)</w:t>
      </w:r>
    </w:p>
    <w:p w14:paraId="73FFE7C2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11800661</w:t>
      </w:r>
    </w:p>
    <w:p w14:paraId="12AF8CAB" w14:textId="77777777" w:rsidR="009B3B30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07/10/2024</w:t>
      </w:r>
    </w:p>
    <w:p w14:paraId="1FB16DE9" w14:textId="77777777" w:rsidR="004E7436" w:rsidRDefault="004E7436" w:rsidP="00BF0260">
      <w:pPr>
        <w:rPr>
          <w:rFonts w:ascii="Arial" w:hAnsi="Arial" w:cs="Arial"/>
        </w:rPr>
      </w:pPr>
    </w:p>
    <w:p w14:paraId="438A648A" w14:textId="77777777" w:rsidR="004E7436" w:rsidRDefault="004E7436" w:rsidP="00BF0260">
      <w:pPr>
        <w:rPr>
          <w:rFonts w:ascii="Arial" w:hAnsi="Arial" w:cs="Arial"/>
        </w:rPr>
      </w:pPr>
    </w:p>
    <w:p w14:paraId="418A5E3F" w14:textId="77777777" w:rsidR="004E7436" w:rsidRPr="00BF32B6" w:rsidRDefault="004E7436" w:rsidP="00BF0260">
      <w:pPr>
        <w:rPr>
          <w:rFonts w:ascii="Arial" w:hAnsi="Arial" w:cs="Arial"/>
        </w:rPr>
      </w:pPr>
    </w:p>
    <w:p w14:paraId="73B43344" w14:textId="77777777" w:rsidR="009B3B30" w:rsidRPr="004812FE" w:rsidRDefault="009B3B30" w:rsidP="00BF0260">
      <w:pPr>
        <w:rPr>
          <w:rFonts w:ascii="Arial" w:hAnsi="Arial" w:cs="Arial"/>
          <w:b/>
          <w:bCs/>
        </w:rPr>
      </w:pPr>
      <w:r w:rsidRPr="004812FE">
        <w:rPr>
          <w:rFonts w:ascii="Arial" w:hAnsi="Arial" w:cs="Arial"/>
          <w:b/>
          <w:bCs/>
        </w:rPr>
        <w:t>Documento: 111865723</w:t>
      </w:r>
    </w:p>
    <w:p w14:paraId="631FABEA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lastRenderedPageBreak/>
        <w:t xml:space="preserve">Despacho </w:t>
      </w:r>
      <w:proofErr w:type="spellStart"/>
      <w:r w:rsidRPr="00BF32B6">
        <w:rPr>
          <w:rFonts w:ascii="Arial" w:hAnsi="Arial" w:cs="Arial"/>
        </w:rPr>
        <w:t>autorizatório</w:t>
      </w:r>
      <w:proofErr w:type="spellEnd"/>
      <w:r w:rsidRPr="00BF32B6">
        <w:rPr>
          <w:rFonts w:ascii="Arial" w:hAnsi="Arial" w:cs="Arial"/>
        </w:rPr>
        <w:t xml:space="preserve"> (NP)</w:t>
      </w:r>
    </w:p>
    <w:p w14:paraId="511325B8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DADOS DA LICITAÇÃO</w:t>
      </w:r>
    </w:p>
    <w:p w14:paraId="669AEB65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Número</w:t>
      </w:r>
    </w:p>
    <w:p w14:paraId="60455C94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05/2020/SMDET</w:t>
      </w:r>
    </w:p>
    <w:p w14:paraId="5FFD8044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Cotação Eletrônica</w:t>
      </w:r>
    </w:p>
    <w:p w14:paraId="664EA818" w14:textId="33B092C5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 xml:space="preserve">Não Natureza Serviços comuns </w:t>
      </w:r>
      <w:r w:rsidR="00C5209A" w:rsidRPr="00BF32B6">
        <w:rPr>
          <w:rFonts w:ascii="Arial" w:hAnsi="Arial" w:cs="Arial"/>
        </w:rPr>
        <w:t>Descrição</w:t>
      </w:r>
      <w:r w:rsidRPr="00BF32B6">
        <w:rPr>
          <w:rFonts w:ascii="Arial" w:hAnsi="Arial" w:cs="Arial"/>
        </w:rPr>
        <w:t xml:space="preserve"> da natureza Alimentação portal Cat</w:t>
      </w:r>
      <w:r w:rsidR="006906CD">
        <w:rPr>
          <w:rFonts w:ascii="Arial" w:hAnsi="Arial" w:cs="Arial"/>
        </w:rPr>
        <w:t>e</w:t>
      </w:r>
      <w:r w:rsidRPr="00BF32B6">
        <w:rPr>
          <w:rFonts w:ascii="Arial" w:hAnsi="Arial" w:cs="Arial"/>
        </w:rPr>
        <w:t xml:space="preserve">. Objeto da licitação Prestação de serviços de manutenção e alimentação do Portal Cate...conforme especificações constantes no Termo de Referência (doc. 031974189), para fazer constar: a redução do valor contratual, mediante a renegociação entre as partes, conforme </w:t>
      </w:r>
      <w:proofErr w:type="spellStart"/>
      <w:r w:rsidRPr="00BF32B6">
        <w:rPr>
          <w:rFonts w:ascii="Arial" w:hAnsi="Arial" w:cs="Arial"/>
        </w:rPr>
        <w:t>Porposta</w:t>
      </w:r>
      <w:proofErr w:type="spellEnd"/>
      <w:r w:rsidRPr="00BF32B6">
        <w:rPr>
          <w:rFonts w:ascii="Arial" w:hAnsi="Arial" w:cs="Arial"/>
        </w:rPr>
        <w:t xml:space="preserve"> Comercial atualizada (doc. 1 1 1480772).</w:t>
      </w:r>
    </w:p>
    <w:p w14:paraId="729387E4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 xml:space="preserve"> Processo</w:t>
      </w:r>
    </w:p>
    <w:p w14:paraId="20D13A9A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6064.2020/0000719-0</w:t>
      </w:r>
    </w:p>
    <w:p w14:paraId="15C1FAB1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Local de execução</w:t>
      </w:r>
    </w:p>
    <w:p w14:paraId="4DBB1C7C" w14:textId="587484EA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São Paulo – SP</w:t>
      </w:r>
    </w:p>
    <w:p w14:paraId="1E40A621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Data da Publicação</w:t>
      </w:r>
    </w:p>
    <w:p w14:paraId="3131F4BD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07/10/2024</w:t>
      </w:r>
    </w:p>
    <w:p w14:paraId="6486CBB4" w14:textId="77777777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>Texto do despacho</w:t>
      </w:r>
    </w:p>
    <w:p w14:paraId="22419873" w14:textId="2849C70F" w:rsidR="009B3B30" w:rsidRPr="00BF32B6" w:rsidRDefault="009B3B30" w:rsidP="00BF0260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BF32B6">
        <w:rPr>
          <w:rFonts w:ascii="Arial" w:hAnsi="Arial" w:cs="Arial"/>
        </w:rPr>
        <w:t xml:space="preserve">No exercício da competência que me foi confiada por Lei n. 13,164/2001 e Decreto Municipal n. $8.153/2018 em vista dos elementos de convicção contidos no presente, em especial, as manifestações da Supervisão de Contratos, Convênios e Parcerias, da Contratada e da Assessoria </w:t>
      </w:r>
      <w:proofErr w:type="spellStart"/>
      <w:r w:rsidRPr="00BF32B6">
        <w:rPr>
          <w:rFonts w:ascii="Arial" w:hAnsi="Arial" w:cs="Arial"/>
        </w:rPr>
        <w:t>Juridica</w:t>
      </w:r>
      <w:proofErr w:type="spellEnd"/>
      <w:r w:rsidRPr="00BF32B6">
        <w:rPr>
          <w:rFonts w:ascii="Arial" w:hAnsi="Arial" w:cs="Arial"/>
        </w:rPr>
        <w:t xml:space="preserve"> desta Pasta, que ora acolho e adoto como razão de decidir, AUTORIZO, observadas as formalidades legais e cautelas de estilo, com fundamento no artigo 57, inciso Il da Lei Federal n. 8.666/93 e alterações, c/c a Lei Municipal 13.278/02 e Decreto n. 44.279/03, o aditamento do Contrato n° 05/2020/SMDET celebrado com a FUNDAÇÃO CARLOS ALBERTO VANZOLINI e FCAVSOC, inscrita no CNPJ n° 62.145.750/0001-09, cujo objeto é a prestação de serviços de manutenção e alimentação do Portal Cate, sistema de gestão integrado de C do ambiente educacional cuja finalidade é permitir, por meio de tecnologias interativas, que um elevado número de </w:t>
      </w:r>
      <w:proofErr w:type="spellStart"/>
      <w:r w:rsidRPr="00BF32B6">
        <w:rPr>
          <w:rFonts w:ascii="Arial" w:hAnsi="Arial" w:cs="Arial"/>
        </w:rPr>
        <w:t>municipes</w:t>
      </w:r>
      <w:proofErr w:type="spellEnd"/>
      <w:r w:rsidRPr="00BF32B6">
        <w:rPr>
          <w:rFonts w:ascii="Arial" w:hAnsi="Arial" w:cs="Arial"/>
        </w:rPr>
        <w:t xml:space="preserve"> possa participar de experiências educativas e de qualificação profissional, com o </w:t>
      </w:r>
      <w:proofErr w:type="spellStart"/>
      <w:r w:rsidRPr="00BF32B6">
        <w:rPr>
          <w:rFonts w:ascii="Arial" w:hAnsi="Arial" w:cs="Arial"/>
        </w:rPr>
        <w:t>objctivo</w:t>
      </w:r>
      <w:proofErr w:type="spellEnd"/>
      <w:r w:rsidRPr="00BF32B6">
        <w:rPr>
          <w:rFonts w:ascii="Arial" w:hAnsi="Arial" w:cs="Arial"/>
        </w:rPr>
        <w:t xml:space="preserve"> de possibilitar o desenvolvimento de competências, conhecimentos e habilidades voltadas para a elevação de sua trabalhabilidade e q </w:t>
      </w:r>
      <w:proofErr w:type="spellStart"/>
      <w:r w:rsidRPr="00BF32B6">
        <w:rPr>
          <w:rFonts w:ascii="Arial" w:hAnsi="Arial" w:cs="Arial"/>
        </w:rPr>
        <w:t>đe</w:t>
      </w:r>
      <w:proofErr w:type="spellEnd"/>
      <w:r w:rsidRPr="00BF32B6">
        <w:rPr>
          <w:rFonts w:ascii="Arial" w:hAnsi="Arial" w:cs="Arial"/>
        </w:rPr>
        <w:t xml:space="preserve"> consequente </w:t>
      </w:r>
      <w:r w:rsidRPr="00BF32B6">
        <w:rPr>
          <w:rFonts w:ascii="Arial" w:hAnsi="Arial" w:cs="Arial"/>
        </w:rPr>
        <w:lastRenderedPageBreak/>
        <w:t xml:space="preserve">inserção produtiva e geração de renda, com a utilização de mecanismos de apoio à autoaprendizagem como estratégia para diversificar e ampliar as oportunidades de ensino profissionalizante do público, disponibilizando informações e enriquecendo processo de aprendizagem através do ensino a distância (EAD), conforme especificações constantes no Termo de </w:t>
      </w:r>
      <w:proofErr w:type="spellStart"/>
      <w:r w:rsidRPr="00BF32B6">
        <w:rPr>
          <w:rFonts w:ascii="Arial" w:hAnsi="Arial" w:cs="Arial"/>
        </w:rPr>
        <w:t>Refcrência</w:t>
      </w:r>
      <w:proofErr w:type="spellEnd"/>
      <w:r w:rsidRPr="00BF32B6">
        <w:rPr>
          <w:rFonts w:ascii="Arial" w:hAnsi="Arial" w:cs="Arial"/>
        </w:rPr>
        <w:t xml:space="preserve"> (doc. 031974189), para fazer constar: a) a redução do valor contratual, mediante a renegociação entre as partes, conforme </w:t>
      </w:r>
      <w:proofErr w:type="spellStart"/>
      <w:r w:rsidRPr="00BF32B6">
        <w:rPr>
          <w:rFonts w:ascii="Arial" w:hAnsi="Arial" w:cs="Arial"/>
        </w:rPr>
        <w:t>Porposta</w:t>
      </w:r>
      <w:proofErr w:type="spellEnd"/>
      <w:r w:rsidRPr="00BF32B6">
        <w:rPr>
          <w:rFonts w:ascii="Arial" w:hAnsi="Arial" w:cs="Arial"/>
        </w:rPr>
        <w:t xml:space="preserve"> Comercial atualizada (doc. 1 1 1480772), no percentual de aproximadamente 3,01%; e b) o valor total correspondente ao </w:t>
      </w:r>
      <w:proofErr w:type="spellStart"/>
      <w:r w:rsidRPr="00BF32B6">
        <w:rPr>
          <w:rFonts w:ascii="Arial" w:hAnsi="Arial" w:cs="Arial"/>
        </w:rPr>
        <w:t>periodo</w:t>
      </w:r>
      <w:proofErr w:type="spellEnd"/>
      <w:r w:rsidRPr="00BF32B6">
        <w:rPr>
          <w:rFonts w:ascii="Arial" w:hAnsi="Arial" w:cs="Arial"/>
        </w:rPr>
        <w:t xml:space="preserve"> de 12 (doze) meses 10 passará de R$ 5.772.433,66 (cinco milhões, setecentos e setenta e dois mil quatrocentos e trinta e três reais e sessenta e seis centavos) para R$ 5.598.655,10 (cinco milhões, quinhentos e noventa e oito mil </w:t>
      </w:r>
      <w:proofErr w:type="spellStart"/>
      <w:r w:rsidRPr="00BF32B6">
        <w:rPr>
          <w:rFonts w:ascii="Arial" w:hAnsi="Arial" w:cs="Arial"/>
        </w:rPr>
        <w:t>sciscentos</w:t>
      </w:r>
      <w:proofErr w:type="spellEnd"/>
      <w:r w:rsidRPr="00BF32B6">
        <w:rPr>
          <w:rFonts w:ascii="Arial" w:hAnsi="Arial" w:cs="Arial"/>
        </w:rPr>
        <w:t xml:space="preserve"> e cinquenta e cinco reais e dez centavos). I1 – PUBLIQUE-SE. </w:t>
      </w:r>
      <w:proofErr w:type="spellStart"/>
      <w:r w:rsidRPr="00BF32B6">
        <w:rPr>
          <w:rFonts w:ascii="Arial" w:hAnsi="Arial" w:cs="Arial"/>
        </w:rPr>
        <w:t>Ill</w:t>
      </w:r>
      <w:proofErr w:type="spellEnd"/>
      <w:r w:rsidRPr="00BF32B6">
        <w:rPr>
          <w:rFonts w:ascii="Arial" w:hAnsi="Arial" w:cs="Arial"/>
        </w:rPr>
        <w:t xml:space="preserve">- PROVIDÊNCIAS POSŤERIORES: Å DAF/SEOF para providências </w:t>
      </w:r>
      <w:proofErr w:type="spellStart"/>
      <w:r w:rsidRPr="00BF32B6">
        <w:rPr>
          <w:rFonts w:ascii="Arial" w:hAnsi="Arial" w:cs="Arial"/>
        </w:rPr>
        <w:t>cabiveis</w:t>
      </w:r>
      <w:proofErr w:type="spellEnd"/>
      <w:r w:rsidRPr="00BF32B6">
        <w:rPr>
          <w:rFonts w:ascii="Arial" w:hAnsi="Arial" w:cs="Arial"/>
        </w:rPr>
        <w:t xml:space="preserve">. 2. Em seguida, à DAF/SCCP para: a) lavratura do termo de aditamento; b) convocação da CONTRATADA para assinatura do instrumento; c) 2. Publicação do extrato de aditamento na imprensa oficial nos termos e prazo determinado pela </w:t>
      </w:r>
      <w:proofErr w:type="spellStart"/>
      <w:r w:rsidRPr="00BF32B6">
        <w:rPr>
          <w:rFonts w:ascii="Arial" w:hAnsi="Arial" w:cs="Arial"/>
        </w:rPr>
        <w:t>Lci</w:t>
      </w:r>
      <w:proofErr w:type="spellEnd"/>
      <w:r w:rsidRPr="00BF32B6">
        <w:rPr>
          <w:rFonts w:ascii="Arial" w:hAnsi="Arial" w:cs="Arial"/>
        </w:rPr>
        <w:t xml:space="preserve"> </w:t>
      </w:r>
      <w:proofErr w:type="spellStart"/>
      <w:r w:rsidRPr="00BF32B6">
        <w:rPr>
          <w:rFonts w:ascii="Arial" w:hAnsi="Arial" w:cs="Arial"/>
        </w:rPr>
        <w:t>Fedcral</w:t>
      </w:r>
      <w:proofErr w:type="spellEnd"/>
      <w:r w:rsidRPr="00BF32B6">
        <w:rPr>
          <w:rFonts w:ascii="Arial" w:hAnsi="Arial" w:cs="Arial"/>
        </w:rPr>
        <w:t xml:space="preserve"> n, 8, 666/1993 e art. 26 da Lei Municipal n. 13.278/2002 e demais providências </w:t>
      </w:r>
      <w:proofErr w:type="spellStart"/>
      <w:r w:rsidRPr="00BF32B6">
        <w:rPr>
          <w:rFonts w:ascii="Arial" w:hAnsi="Arial" w:cs="Arial"/>
        </w:rPr>
        <w:t>cabiveis</w:t>
      </w:r>
      <w:proofErr w:type="spellEnd"/>
      <w:r w:rsidRPr="00BF32B6">
        <w:rPr>
          <w:rFonts w:ascii="Arial" w:hAnsi="Arial" w:cs="Arial"/>
        </w:rPr>
        <w:t>. 3. Por fim, à CT, para o que mais couber. Arquivo (Número do documento SEI)</w:t>
      </w:r>
    </w:p>
    <w:p w14:paraId="261F4120" w14:textId="122C3FED" w:rsidR="009B3B30" w:rsidRPr="00BF32B6" w:rsidRDefault="009B3B30" w:rsidP="00BF0260">
      <w:pPr>
        <w:rPr>
          <w:rFonts w:ascii="Arial" w:hAnsi="Arial" w:cs="Arial"/>
        </w:rPr>
      </w:pPr>
      <w:r w:rsidRPr="00BF32B6">
        <w:rPr>
          <w:rFonts w:ascii="Arial" w:hAnsi="Arial" w:cs="Arial"/>
        </w:rPr>
        <w:t xml:space="preserve"> 630/784</w:t>
      </w:r>
      <w:r w:rsidR="006D0FC1">
        <w:rPr>
          <w:rFonts w:ascii="Arial" w:hAnsi="Arial" w:cs="Arial"/>
        </w:rPr>
        <w:t xml:space="preserve"> </w:t>
      </w:r>
      <w:r w:rsidRPr="00BF32B6">
        <w:rPr>
          <w:rFonts w:ascii="Arial" w:hAnsi="Arial" w:cs="Arial"/>
        </w:rPr>
        <w:t>179862</w:t>
      </w:r>
    </w:p>
    <w:p w14:paraId="4008F934" w14:textId="47FA1CFA" w:rsidR="002302A3" w:rsidRDefault="002302A3" w:rsidP="00BF0260">
      <w:pPr>
        <w:rPr>
          <w:rFonts w:ascii="Arial" w:hAnsi="Arial" w:cs="Arial"/>
        </w:rPr>
      </w:pPr>
    </w:p>
    <w:p w14:paraId="74FB51AC" w14:textId="77777777" w:rsidR="00952BCA" w:rsidRDefault="00952BCA" w:rsidP="00BF0260">
      <w:pPr>
        <w:rPr>
          <w:rFonts w:ascii="Arial" w:hAnsi="Arial" w:cs="Arial"/>
        </w:rPr>
      </w:pPr>
    </w:p>
    <w:p w14:paraId="0B4B0980" w14:textId="77777777" w:rsidR="00952BCA" w:rsidRDefault="00952BCA" w:rsidP="00BF0260">
      <w:pPr>
        <w:rPr>
          <w:rFonts w:ascii="Arial" w:hAnsi="Arial" w:cs="Arial"/>
        </w:rPr>
      </w:pPr>
    </w:p>
    <w:p w14:paraId="0F933DD4" w14:textId="77777777" w:rsidR="00952BCA" w:rsidRPr="00BF32B6" w:rsidRDefault="00952BCA" w:rsidP="00BF0260">
      <w:pPr>
        <w:rPr>
          <w:rFonts w:ascii="Arial" w:hAnsi="Arial" w:cs="Arial"/>
        </w:rPr>
      </w:pPr>
    </w:p>
    <w:sectPr w:rsidR="00952BCA" w:rsidRPr="00BF3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53E4C"/>
    <w:multiLevelType w:val="hybridMultilevel"/>
    <w:tmpl w:val="6CFC7BE2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1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53"/>
    <w:rsid w:val="00207479"/>
    <w:rsid w:val="002302A3"/>
    <w:rsid w:val="004812FE"/>
    <w:rsid w:val="004E7436"/>
    <w:rsid w:val="004F784E"/>
    <w:rsid w:val="005C2188"/>
    <w:rsid w:val="0065337F"/>
    <w:rsid w:val="006906CD"/>
    <w:rsid w:val="006D0FC1"/>
    <w:rsid w:val="00952BCA"/>
    <w:rsid w:val="009B3B30"/>
    <w:rsid w:val="009E3381"/>
    <w:rsid w:val="00B21E53"/>
    <w:rsid w:val="00BF0260"/>
    <w:rsid w:val="00BF32B6"/>
    <w:rsid w:val="00C5209A"/>
    <w:rsid w:val="00D37DE9"/>
    <w:rsid w:val="00E948C1"/>
    <w:rsid w:val="00F21FC4"/>
    <w:rsid w:val="00F2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416E7"/>
  <w15:chartTrackingRefBased/>
  <w15:docId w15:val="{513F62D4-0DE8-0245-B290-B027633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1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1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1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1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1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1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1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1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1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1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1E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1E5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1E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1E5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1E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1E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1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1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1E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1E5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1E5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1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1E5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1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 Serebrenic</dc:creator>
  <cp:keywords/>
  <dc:description/>
  <cp:lastModifiedBy>João Vitor Serebrenic</cp:lastModifiedBy>
  <cp:revision>2</cp:revision>
  <dcterms:created xsi:type="dcterms:W3CDTF">2024-10-07T16:26:00Z</dcterms:created>
  <dcterms:modified xsi:type="dcterms:W3CDTF">2024-10-07T16:26:00Z</dcterms:modified>
</cp:coreProperties>
</file>