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9250" w14:textId="357F133D" w:rsidR="00B62ABB" w:rsidRPr="00B62ABB" w:rsidRDefault="00B62ABB" w:rsidP="00B62AB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2ABB">
        <w:rPr>
          <w:rFonts w:ascii="Arial" w:hAnsi="Arial" w:cs="Arial"/>
          <w:b/>
          <w:bCs/>
          <w:sz w:val="32"/>
          <w:szCs w:val="32"/>
          <w:u w:val="single"/>
        </w:rPr>
        <w:t>24.10.2024</w:t>
      </w:r>
    </w:p>
    <w:p w14:paraId="335490A4" w14:textId="7F36AF06" w:rsidR="00B62ABB" w:rsidRPr="00B62ABB" w:rsidRDefault="00B62ABB" w:rsidP="00B62AB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2ABB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2353B73" w14:textId="1C986FA8" w:rsidR="00B62ABB" w:rsidRDefault="00B62ABB" w:rsidP="00B62AB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2AB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Pr="00B62ABB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1B57E156" w14:textId="77777777" w:rsidR="00B62ABB" w:rsidRPr="00B62ABB" w:rsidRDefault="00B62ABB" w:rsidP="00B62AB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62ABB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156C60AF" w14:textId="77777777" w:rsidR="00B62ABB" w:rsidRPr="00B62ABB" w:rsidRDefault="00B62ABB" w:rsidP="00B62ABB">
      <w:pPr>
        <w:rPr>
          <w:rFonts w:ascii="Arial" w:hAnsi="Arial" w:cs="Arial"/>
          <w:b/>
          <w:bCs/>
        </w:rPr>
      </w:pPr>
      <w:r w:rsidRPr="00B62ABB">
        <w:rPr>
          <w:rFonts w:ascii="Arial" w:hAnsi="Arial" w:cs="Arial"/>
          <w:b/>
          <w:bCs/>
        </w:rPr>
        <w:t>Documento: 112984653 | Extrato de Aditamento (NP)</w:t>
      </w:r>
    </w:p>
    <w:p w14:paraId="79C5D52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PRINCIPAL</w:t>
      </w:r>
    </w:p>
    <w:p w14:paraId="358EAF6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Modalidade</w:t>
      </w:r>
    </w:p>
    <w:p w14:paraId="3DECD16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Termo de Fomento</w:t>
      </w:r>
    </w:p>
    <w:p w14:paraId="412AFA7F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Órgão</w:t>
      </w:r>
    </w:p>
    <w:p w14:paraId="28D8A0F2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Secretaria Municipal de Desenvolvimento Econômico e Trabalho - SMDET</w:t>
      </w:r>
    </w:p>
    <w:p w14:paraId="19A3305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Número de processo interno do órgão/unidade</w:t>
      </w:r>
    </w:p>
    <w:p w14:paraId="24825DF0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6064.2024/0000266-8</w:t>
      </w:r>
    </w:p>
    <w:p w14:paraId="385A7BFB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Número do contrato</w:t>
      </w:r>
    </w:p>
    <w:p w14:paraId="0253241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02/2024/SMDET</w:t>
      </w:r>
    </w:p>
    <w:p w14:paraId="4A9BC937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Número do Termo Aditivo</w:t>
      </w:r>
    </w:p>
    <w:p w14:paraId="5583146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1º Aditamento</w:t>
      </w:r>
    </w:p>
    <w:p w14:paraId="20B39B7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Objeto do Contrato</w:t>
      </w:r>
    </w:p>
    <w:p w14:paraId="255F5C4D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 xml:space="preserve">Festival São Paulo Fashion </w:t>
      </w:r>
      <w:proofErr w:type="spellStart"/>
      <w:r w:rsidRPr="00B62ABB">
        <w:rPr>
          <w:rFonts w:ascii="Arial" w:hAnsi="Arial" w:cs="Arial"/>
        </w:rPr>
        <w:t>Week+Regeneração</w:t>
      </w:r>
      <w:proofErr w:type="spellEnd"/>
      <w:r w:rsidRPr="00B62ABB">
        <w:rPr>
          <w:rFonts w:ascii="Arial" w:hAnsi="Arial" w:cs="Arial"/>
        </w:rPr>
        <w:t xml:space="preserve"> SPFW+2024 - edições N57 e N58.</w:t>
      </w:r>
    </w:p>
    <w:p w14:paraId="5664C16D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Nome do Contratante</w:t>
      </w:r>
    </w:p>
    <w:p w14:paraId="725D4910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PMSP/Secretaria Municipal de Desenvolvimento Econômico e Trabalho - SMDET</w:t>
      </w:r>
    </w:p>
    <w:p w14:paraId="7FC8DC2D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Nome do Contratado (entidade parceira)</w:t>
      </w:r>
    </w:p>
    <w:p w14:paraId="57B3A3C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Instituto Nacional de Moda, Design e Economia Criativa - INMODE</w:t>
      </w:r>
    </w:p>
    <w:p w14:paraId="21A0009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CNPJ do Contratado (entidade parceira)</w:t>
      </w:r>
    </w:p>
    <w:p w14:paraId="1244344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05.910.840/0001-05</w:t>
      </w:r>
    </w:p>
    <w:p w14:paraId="5D96EFFF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lastRenderedPageBreak/>
        <w:t>Objeto do Aditamento</w:t>
      </w:r>
    </w:p>
    <w:p w14:paraId="0281DFCF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Alteração do plano de trabalho</w:t>
      </w:r>
    </w:p>
    <w:p w14:paraId="4B73B75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Dotação orçamentária</w:t>
      </w:r>
    </w:p>
    <w:p w14:paraId="314CF506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30.10.11.334</w:t>
      </w:r>
    </w:p>
    <w:p w14:paraId="7060BA0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Nota de Empenho</w:t>
      </w:r>
    </w:p>
    <w:p w14:paraId="49CE5A8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95376</w:t>
      </w:r>
    </w:p>
    <w:p w14:paraId="0C73530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Natureza da Despesa</w:t>
      </w:r>
    </w:p>
    <w:p w14:paraId="3F45A5B6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Aditamento</w:t>
      </w:r>
    </w:p>
    <w:p w14:paraId="6DF3135A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Período da prorrogação do prazo de vigência da parceria</w:t>
      </w:r>
    </w:p>
    <w:p w14:paraId="213A548A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10 meses</w:t>
      </w:r>
    </w:p>
    <w:p w14:paraId="55C9FAE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PRAZO DE VIGÊNCIA DA PARCERIA ATUALIZADO</w:t>
      </w:r>
    </w:p>
    <w:p w14:paraId="40AABE9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de Início</w:t>
      </w:r>
    </w:p>
    <w:p w14:paraId="715F794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11/10/2024</w:t>
      </w:r>
    </w:p>
    <w:p w14:paraId="76BD913B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de Fim</w:t>
      </w:r>
    </w:p>
    <w:p w14:paraId="617973DA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11/08/2025</w:t>
      </w:r>
    </w:p>
    <w:p w14:paraId="0B5E4FEF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PRAZO DE EXECUÇÃO DA PARCERIA ATUALIZADO</w:t>
      </w:r>
    </w:p>
    <w:p w14:paraId="3C2D403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de Início</w:t>
      </w:r>
    </w:p>
    <w:p w14:paraId="2F056742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11/10/2024</w:t>
      </w:r>
    </w:p>
    <w:p w14:paraId="7D570A51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de Fim</w:t>
      </w:r>
    </w:p>
    <w:p w14:paraId="0F33C03D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11/08/2025</w:t>
      </w:r>
    </w:p>
    <w:p w14:paraId="4F628C8C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PRINCIPAL</w:t>
      </w:r>
    </w:p>
    <w:p w14:paraId="12B6AD0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Período da prorrogação do prazo de execução de vigência da parceria</w:t>
      </w:r>
    </w:p>
    <w:p w14:paraId="0518BB0A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10 meses</w:t>
      </w:r>
    </w:p>
    <w:p w14:paraId="20CC2BC7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PRINCIPAL</w:t>
      </w:r>
    </w:p>
    <w:p w14:paraId="53B82D29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Justificativa</w:t>
      </w:r>
    </w:p>
    <w:p w14:paraId="5BA95CC1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Alteração do plano de trabalho.</w:t>
      </w:r>
    </w:p>
    <w:p w14:paraId="0B58304F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Fundamento Legal</w:t>
      </w:r>
    </w:p>
    <w:p w14:paraId="5141F22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Lei Federal 13.019/2014 e Decreto Municipal 57.575/2016.</w:t>
      </w:r>
    </w:p>
    <w:p w14:paraId="69F3CFDB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da Assinatura do Termo Aditivo</w:t>
      </w:r>
    </w:p>
    <w:p w14:paraId="4979F0E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lastRenderedPageBreak/>
        <w:t>11/10/2024</w:t>
      </w:r>
    </w:p>
    <w:p w14:paraId="661BC0C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Anexo I (Número do Documento SEI)</w:t>
      </w:r>
    </w:p>
    <w:p w14:paraId="682078BD" w14:textId="71B0BDC7" w:rsidR="00B62ABB" w:rsidRDefault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112981456</w:t>
      </w:r>
      <w:r w:rsidRPr="00B62AB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246D6AB7" w14:textId="2D1A6A07" w:rsidR="00B62ABB" w:rsidRDefault="00B62ABB" w:rsidP="00B62AB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2AB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  <w:r w:rsidRPr="00B62ABB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2FFFE39E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 xml:space="preserve">Documento: 112981733 | Despacho </w:t>
      </w:r>
      <w:proofErr w:type="spellStart"/>
      <w:r w:rsidRPr="00B62ABB">
        <w:rPr>
          <w:rFonts w:ascii="Arial" w:hAnsi="Arial" w:cs="Arial"/>
        </w:rPr>
        <w:t>autorizatório</w:t>
      </w:r>
      <w:proofErr w:type="spellEnd"/>
      <w:r w:rsidRPr="00B62ABB">
        <w:rPr>
          <w:rFonts w:ascii="Arial" w:hAnsi="Arial" w:cs="Arial"/>
        </w:rPr>
        <w:t xml:space="preserve"> (NP)</w:t>
      </w:r>
    </w:p>
    <w:p w14:paraId="06CBF6C0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DADOS DA LICITAÇÃO</w:t>
      </w:r>
    </w:p>
    <w:p w14:paraId="59C5C8C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Número</w:t>
      </w:r>
    </w:p>
    <w:p w14:paraId="13B3D6B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6064.2024/0000532-2</w:t>
      </w:r>
    </w:p>
    <w:p w14:paraId="7540868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Cotação Eletrônica</w:t>
      </w:r>
    </w:p>
    <w:p w14:paraId="47754899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Não</w:t>
      </w:r>
    </w:p>
    <w:p w14:paraId="796EFCE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Natureza</w:t>
      </w:r>
    </w:p>
    <w:p w14:paraId="31E93CA1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Serviços comuns</w:t>
      </w:r>
    </w:p>
    <w:p w14:paraId="5BC7B92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Descrição da natureza</w:t>
      </w:r>
    </w:p>
    <w:p w14:paraId="18166CF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Serviços Técnicos</w:t>
      </w:r>
    </w:p>
    <w:p w14:paraId="2F5E7C12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Objeto da licitação</w:t>
      </w:r>
    </w:p>
    <w:p w14:paraId="65BE413C" w14:textId="36D3A668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Prestação de Serviços Técnicos Especializados de Tecnologia da Informação, pela PRODAM, consistente no Gerenciamento de Contratações de</w:t>
      </w:r>
      <w:r w:rsidR="00B7154B"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Produtos e Serviços - Microsoft para o projeto de transformação digital dos processos de assistência e desenvolvimento da cidade de São Paulo, com</w:t>
      </w:r>
      <w:r w:rsidR="00B7154B"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subscrição de licenças, para a Secretaria Municipal de Desenvolvimento Econômico e Trabalho - SMDET, compatíveis com a sua finalidade e</w:t>
      </w:r>
    </w:p>
    <w:p w14:paraId="4ED98B4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 xml:space="preserve">relacionados na Proposta Comercial PC-SMDET-240403-55 - Versão 5.0 </w:t>
      </w:r>
      <w:proofErr w:type="gramStart"/>
      <w:r w:rsidRPr="00B62ABB">
        <w:rPr>
          <w:rFonts w:ascii="Arial" w:hAnsi="Arial" w:cs="Arial"/>
        </w:rPr>
        <w:t>( 111738314</w:t>
      </w:r>
      <w:proofErr w:type="gramEnd"/>
      <w:r w:rsidRPr="00B62ABB">
        <w:rPr>
          <w:rFonts w:ascii="Arial" w:hAnsi="Arial" w:cs="Arial"/>
        </w:rPr>
        <w:t>), por meio do Acordo MICROSOFT e operacionalização de</w:t>
      </w:r>
    </w:p>
    <w:p w14:paraId="0AC07BD5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acordo sob nº CO - 06-07/2022.</w:t>
      </w:r>
    </w:p>
    <w:p w14:paraId="155B62D6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Processo</w:t>
      </w:r>
    </w:p>
    <w:p w14:paraId="6DEB7804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6064.2024/0000532-2</w:t>
      </w:r>
    </w:p>
    <w:p w14:paraId="7D682E35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Local de execução</w:t>
      </w:r>
    </w:p>
    <w:p w14:paraId="20C191BB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São Paulo - SP</w:t>
      </w:r>
    </w:p>
    <w:p w14:paraId="3D006AC1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Data da Publicação</w:t>
      </w:r>
    </w:p>
    <w:p w14:paraId="540C5451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24/10/2024</w:t>
      </w:r>
    </w:p>
    <w:p w14:paraId="780B77F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Texto do despacho</w:t>
      </w:r>
    </w:p>
    <w:p w14:paraId="6B066F69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I - No exercício da competência que me foi confiada pela Lei Municipal n. 13.164/2001 e pelo Decreto Municipal n. 58.153/2018, à vista dos</w:t>
      </w:r>
    </w:p>
    <w:p w14:paraId="70ECF4F8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lastRenderedPageBreak/>
        <w:t xml:space="preserve">elementos de convicção contidos no </w:t>
      </w:r>
      <w:proofErr w:type="spellStart"/>
      <w:r w:rsidRPr="00B62ABB">
        <w:rPr>
          <w:rFonts w:ascii="Arial" w:hAnsi="Arial" w:cs="Arial"/>
        </w:rPr>
        <w:t>proesso</w:t>
      </w:r>
      <w:proofErr w:type="spellEnd"/>
      <w:r w:rsidRPr="00B62ABB">
        <w:rPr>
          <w:rFonts w:ascii="Arial" w:hAnsi="Arial" w:cs="Arial"/>
        </w:rPr>
        <w:t xml:space="preserve"> 6064.2024/0000532-2, em especial, as manifestações do Departamento de Administração e Finanças e da</w:t>
      </w:r>
    </w:p>
    <w:p w14:paraId="4D7EC89A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Supervisão de Tecnologia da Informação e Comunicação, bem como o parecer da Assessoria Jurídica desta Pasta, que ora acolho e adoto como razão</w:t>
      </w:r>
    </w:p>
    <w:p w14:paraId="13E29530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de decidir, e com base na Lei Federal n. 14.133/2021, Decreto Municipal n. 62.100/2022 e demais normas complementares, AUTORIZO, observadas</w:t>
      </w:r>
    </w:p>
    <w:p w14:paraId="768212B9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as formalidades legais e cautelas de estilo, a contratação direta da Empresa de Tecnologia da Informação e Comunicação do Município de São Paulo -</w:t>
      </w:r>
    </w:p>
    <w:p w14:paraId="3F3DDC96" w14:textId="026C3F89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PRODAM - CNPJ 43.076.702/0001-61, pelo período de 24 (vinte e quatro) meses, cujo objeto é a prestação de Serviços Técnicos Especializados de Tecnologia da Informação, pela PRODAM, consistente no Gerenciamento de Contratações de Produtos e Serviços - Microsoft para o projeto de</w:t>
      </w:r>
      <w:r>
        <w:rPr>
          <w:rFonts w:ascii="Arial" w:hAnsi="Arial" w:cs="Arial"/>
        </w:rPr>
        <w:t xml:space="preserve">                             </w:t>
      </w:r>
      <w:r w:rsidRPr="00B62ABB">
        <w:rPr>
          <w:rFonts w:ascii="Arial" w:hAnsi="Arial" w:cs="Arial"/>
        </w:rPr>
        <w:t>transformação digital dos processos de assistência e desenvolvimento da cidade de São Paulo, com subscrição de licenças, para a Secretaria Municipal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de Desenvolvimento Econômico e Trabalho - SMDET, compatíveis com a sua finalidade e relacionados na Proposta Comercial PC-SMDET-240403-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55 - Versão 5.0 ( 111738314), por meio do Acordo MICROSOFT e operacionalização de acordo sob nº CO - 06-07/2022, com valor estimado de R</w:t>
      </w:r>
      <w:r>
        <w:rPr>
          <w:rFonts w:ascii="Arial" w:hAnsi="Arial" w:cs="Arial"/>
        </w:rPr>
        <w:t xml:space="preserve">   </w:t>
      </w:r>
      <w:r w:rsidRPr="00B62ABB">
        <w:rPr>
          <w:rFonts w:ascii="Arial" w:hAnsi="Arial" w:cs="Arial"/>
        </w:rPr>
        <w:t>26.016.824,25 (vinte e seis milhões e dezesseis mil e oitocentos e vinte e quatro reais e vinte e cinco centavos). II - AUTORIZO, em consequência, a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emissão de Notas de Empenho, de acordo com o cronograma financeiro, onerando a dotação n. 30.10.11.126.3011.2.818.33904000.00, do orçamento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 xml:space="preserve">vigente, e as demais respeitando-se o princípio da anualidade. III - DESIGNO, como fiscal titular, o servidor Ricardo </w:t>
      </w:r>
      <w:proofErr w:type="spellStart"/>
      <w:r w:rsidRPr="00B62ABB">
        <w:rPr>
          <w:rFonts w:ascii="Arial" w:hAnsi="Arial" w:cs="Arial"/>
        </w:rPr>
        <w:t>Olivatto</w:t>
      </w:r>
      <w:proofErr w:type="spellEnd"/>
      <w:r w:rsidRPr="00B62ABB">
        <w:rPr>
          <w:rFonts w:ascii="Arial" w:hAnsi="Arial" w:cs="Arial"/>
        </w:rPr>
        <w:t>, RF 841.182.4 e, fiscal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 xml:space="preserve">suplente a servidora </w:t>
      </w:r>
      <w:proofErr w:type="spellStart"/>
      <w:r w:rsidRPr="00B62ABB">
        <w:rPr>
          <w:rFonts w:ascii="Arial" w:hAnsi="Arial" w:cs="Arial"/>
        </w:rPr>
        <w:t>Isabelly</w:t>
      </w:r>
      <w:proofErr w:type="spellEnd"/>
      <w:r w:rsidRPr="00B62ABB">
        <w:rPr>
          <w:rFonts w:ascii="Arial" w:hAnsi="Arial" w:cs="Arial"/>
        </w:rPr>
        <w:t xml:space="preserve"> Aparecida Teles Santos, RF 926.196.6, e a gestão do contrato à Supervisão de Contratos, Convênios e Parcerias, nos</w:t>
      </w: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B62ABB">
        <w:rPr>
          <w:rFonts w:ascii="Arial" w:hAnsi="Arial" w:cs="Arial"/>
        </w:rPr>
        <w:t>termos do artigo 121 do Decreto n. 62.100/2022. IV - PUBLIQUE-SE; V - PROVIDÊNCIAS POSTERIORES: 1. Ao Departamento de Administração</w:t>
      </w:r>
      <w:r>
        <w:rPr>
          <w:rFonts w:ascii="Arial" w:hAnsi="Arial" w:cs="Arial"/>
        </w:rPr>
        <w:t xml:space="preserve"> </w:t>
      </w:r>
      <w:r w:rsidRPr="00B62ABB">
        <w:rPr>
          <w:rFonts w:ascii="Arial" w:hAnsi="Arial" w:cs="Arial"/>
        </w:rPr>
        <w:t>e Finanças para as providências administrativas, orçamentárias e financeiras subsequentes. 2. Em seguida, à DAF/STIC para conhecimento, execução</w:t>
      </w:r>
    </w:p>
    <w:p w14:paraId="43442FB2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e fiscalização do contrato.</w:t>
      </w:r>
    </w:p>
    <w:p w14:paraId="29E6AB43" w14:textId="77777777" w:rsidR="00B62ABB" w:rsidRPr="00B62ABB" w:rsidRDefault="00B62ABB" w:rsidP="00B62ABB">
      <w:pPr>
        <w:rPr>
          <w:rFonts w:ascii="Arial" w:hAnsi="Arial" w:cs="Arial"/>
        </w:rPr>
      </w:pPr>
      <w:r w:rsidRPr="00B62ABB">
        <w:rPr>
          <w:rFonts w:ascii="Arial" w:hAnsi="Arial" w:cs="Arial"/>
        </w:rPr>
        <w:t>Arquivo (Número do documento SEI)</w:t>
      </w:r>
    </w:p>
    <w:p w14:paraId="0BAFD90B" w14:textId="35535C72" w:rsidR="00B62ABB" w:rsidRPr="00B62ABB" w:rsidRDefault="00B62ABB" w:rsidP="00B7154B">
      <w:pPr>
        <w:rPr>
          <w:rFonts w:ascii="Arial" w:hAnsi="Arial" w:cs="Arial"/>
        </w:rPr>
      </w:pPr>
      <w:r w:rsidRPr="00B62ABB">
        <w:rPr>
          <w:rFonts w:ascii="Arial" w:hAnsi="Arial" w:cs="Arial"/>
        </w:rPr>
        <w:t>112933595</w:t>
      </w:r>
      <w:r w:rsidRPr="00B62ABB">
        <w:rPr>
          <w:rFonts w:ascii="Arial" w:hAnsi="Arial" w:cs="Arial"/>
        </w:rPr>
        <w:cr/>
      </w:r>
    </w:p>
    <w:sectPr w:rsidR="00B62ABB" w:rsidRPr="00B62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BB"/>
    <w:rsid w:val="00034430"/>
    <w:rsid w:val="00B62ABB"/>
    <w:rsid w:val="00B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C8FD"/>
  <w15:chartTrackingRefBased/>
  <w15:docId w15:val="{1A19262F-CC31-4CB6-BD95-303CAB8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2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A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A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A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A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A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A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2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2A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A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2A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A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F285-4096-47F3-A916-3FA58228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2024-10-24T16:07:00Z</dcterms:created>
  <dcterms:modified xsi:type="dcterms:W3CDTF">2024-10-24T16:25:00Z</dcterms:modified>
</cp:coreProperties>
</file>