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8CE5A" w14:textId="5368CAE2" w:rsidR="00234D4D" w:rsidRPr="00234D4D" w:rsidRDefault="00234D4D">
      <w:pPr>
        <w:rPr>
          <w:b/>
          <w:bCs/>
          <w:sz w:val="32"/>
          <w:szCs w:val="32"/>
          <w:u w:val="single"/>
        </w:rPr>
      </w:pPr>
      <w:r w:rsidRPr="00234D4D">
        <w:rPr>
          <w:b/>
          <w:bCs/>
          <w:sz w:val="32"/>
          <w:szCs w:val="32"/>
          <w:u w:val="single"/>
        </w:rPr>
        <w:t>03.01.2025</w:t>
      </w:r>
    </w:p>
    <w:p w14:paraId="7C2913CB" w14:textId="6021F5B1" w:rsidR="00234D4D" w:rsidRPr="00234D4D" w:rsidRDefault="00234D4D">
      <w:pPr>
        <w:rPr>
          <w:b/>
          <w:bCs/>
          <w:sz w:val="32"/>
          <w:szCs w:val="32"/>
          <w:u w:val="single"/>
        </w:rPr>
      </w:pPr>
      <w:r w:rsidRPr="00234D4D">
        <w:rPr>
          <w:b/>
          <w:bCs/>
          <w:sz w:val="32"/>
          <w:szCs w:val="32"/>
          <w:u w:val="single"/>
        </w:rPr>
        <w:t>D.O CIDADE DE SÃO PAULO</w:t>
      </w:r>
    </w:p>
    <w:p w14:paraId="28EB0B16" w14:textId="18A959C2" w:rsidR="00234D4D" w:rsidRDefault="00234D4D">
      <w:pPr>
        <w:rPr>
          <w:b/>
          <w:bCs/>
          <w:sz w:val="32"/>
          <w:szCs w:val="32"/>
          <w:u w:val="single"/>
        </w:rPr>
      </w:pPr>
      <w:r w:rsidRPr="00234D4D">
        <w:rPr>
          <w:b/>
          <w:bCs/>
          <w:sz w:val="32"/>
          <w:szCs w:val="32"/>
          <w:u w:val="single"/>
        </w:rPr>
        <w:t>SECRETARIA MUNICIPAL DE DESENVOLVIMENTO ECONÔMICO E TRABALHO</w:t>
      </w:r>
    </w:p>
    <w:p w14:paraId="1CABD036" w14:textId="77777777" w:rsidR="00234D4D" w:rsidRDefault="00234D4D">
      <w:pPr>
        <w:rPr>
          <w:b/>
          <w:bCs/>
          <w:sz w:val="32"/>
          <w:szCs w:val="32"/>
          <w:u w:val="single"/>
        </w:rPr>
      </w:pPr>
    </w:p>
    <w:p w14:paraId="7AD5F8FA" w14:textId="77777777" w:rsidR="00234D4D" w:rsidRDefault="00234D4D" w:rsidP="00234D4D">
      <w:pPr>
        <w:jc w:val="center"/>
        <w:rPr>
          <w:b/>
          <w:bCs/>
          <w:sz w:val="32"/>
          <w:szCs w:val="32"/>
          <w:u w:val="single"/>
        </w:rPr>
      </w:pPr>
      <w:r w:rsidRPr="00234D4D">
        <w:rPr>
          <w:b/>
          <w:bCs/>
          <w:sz w:val="32"/>
          <w:szCs w:val="32"/>
          <w:u w:val="single"/>
        </w:rPr>
        <w:t xml:space="preserve">SUPERVISÃO DE CONTRATOS, </w:t>
      </w:r>
    </w:p>
    <w:p w14:paraId="10641963" w14:textId="69394C8D" w:rsidR="00234D4D" w:rsidRDefault="00234D4D" w:rsidP="00234D4D">
      <w:pPr>
        <w:jc w:val="center"/>
        <w:rPr>
          <w:b/>
          <w:bCs/>
          <w:sz w:val="32"/>
          <w:szCs w:val="32"/>
          <w:u w:val="single"/>
        </w:rPr>
      </w:pPr>
      <w:r w:rsidRPr="00234D4D">
        <w:rPr>
          <w:b/>
          <w:bCs/>
          <w:sz w:val="32"/>
          <w:szCs w:val="32"/>
          <w:u w:val="single"/>
        </w:rPr>
        <w:t>CONVÊNIOS E</w:t>
      </w:r>
      <w:r>
        <w:rPr>
          <w:b/>
          <w:bCs/>
          <w:sz w:val="32"/>
          <w:szCs w:val="32"/>
          <w:u w:val="single"/>
        </w:rPr>
        <w:t xml:space="preserve"> </w:t>
      </w:r>
      <w:r w:rsidRPr="00234D4D">
        <w:rPr>
          <w:b/>
          <w:bCs/>
          <w:sz w:val="32"/>
          <w:szCs w:val="32"/>
          <w:u w:val="single"/>
        </w:rPr>
        <w:t>PARCERIAS</w:t>
      </w:r>
    </w:p>
    <w:p w14:paraId="6FDEF3C3" w14:textId="77777777" w:rsidR="00234D4D" w:rsidRPr="00234D4D" w:rsidRDefault="00234D4D" w:rsidP="00234D4D">
      <w:pPr>
        <w:jc w:val="center"/>
        <w:rPr>
          <w:rFonts w:ascii="Arial" w:hAnsi="Arial" w:cs="Arial"/>
        </w:rPr>
      </w:pPr>
    </w:p>
    <w:p w14:paraId="6B2EB2BE" w14:textId="77777777" w:rsidR="00234D4D" w:rsidRPr="00234D4D" w:rsidRDefault="00234D4D" w:rsidP="00234D4D">
      <w:pPr>
        <w:rPr>
          <w:rFonts w:ascii="Arial" w:hAnsi="Arial" w:cs="Arial"/>
          <w:b/>
          <w:bCs/>
        </w:rPr>
      </w:pPr>
      <w:r w:rsidRPr="00234D4D">
        <w:rPr>
          <w:rFonts w:ascii="Arial" w:hAnsi="Arial" w:cs="Arial"/>
          <w:b/>
          <w:bCs/>
        </w:rPr>
        <w:t>Documento: 117224117 | Extrato de Contratação (NP)</w:t>
      </w:r>
    </w:p>
    <w:p w14:paraId="798C23AC" w14:textId="77777777" w:rsidR="00234D4D" w:rsidRPr="00234D4D" w:rsidRDefault="00234D4D" w:rsidP="00234D4D">
      <w:pPr>
        <w:rPr>
          <w:rFonts w:ascii="Arial" w:hAnsi="Arial" w:cs="Arial"/>
        </w:rPr>
      </w:pPr>
      <w:r w:rsidRPr="00234D4D">
        <w:rPr>
          <w:rFonts w:ascii="Arial" w:hAnsi="Arial" w:cs="Arial"/>
        </w:rPr>
        <w:t>PRINCIPAL</w:t>
      </w:r>
    </w:p>
    <w:p w14:paraId="1041790B" w14:textId="77777777" w:rsidR="00234D4D" w:rsidRPr="00234D4D" w:rsidRDefault="00234D4D" w:rsidP="00234D4D">
      <w:pPr>
        <w:rPr>
          <w:rFonts w:ascii="Arial" w:hAnsi="Arial" w:cs="Arial"/>
        </w:rPr>
      </w:pPr>
      <w:r w:rsidRPr="00234D4D">
        <w:rPr>
          <w:rFonts w:ascii="Arial" w:hAnsi="Arial" w:cs="Arial"/>
        </w:rPr>
        <w:t>Modalidade</w:t>
      </w:r>
    </w:p>
    <w:p w14:paraId="3ACD62B4" w14:textId="77777777" w:rsidR="00234D4D" w:rsidRPr="00234D4D" w:rsidRDefault="00234D4D" w:rsidP="00234D4D">
      <w:pPr>
        <w:rPr>
          <w:rFonts w:ascii="Arial" w:hAnsi="Arial" w:cs="Arial"/>
        </w:rPr>
      </w:pPr>
      <w:r w:rsidRPr="00234D4D">
        <w:rPr>
          <w:rFonts w:ascii="Arial" w:hAnsi="Arial" w:cs="Arial"/>
        </w:rPr>
        <w:t>Termo de Fomento</w:t>
      </w:r>
    </w:p>
    <w:p w14:paraId="745066B5" w14:textId="77777777" w:rsidR="00234D4D" w:rsidRPr="00234D4D" w:rsidRDefault="00234D4D" w:rsidP="00234D4D">
      <w:pPr>
        <w:rPr>
          <w:rFonts w:ascii="Arial" w:hAnsi="Arial" w:cs="Arial"/>
        </w:rPr>
      </w:pPr>
      <w:r w:rsidRPr="00234D4D">
        <w:rPr>
          <w:rFonts w:ascii="Arial" w:hAnsi="Arial" w:cs="Arial"/>
        </w:rPr>
        <w:t>Órgão</w:t>
      </w:r>
    </w:p>
    <w:p w14:paraId="4B812D5B" w14:textId="77777777" w:rsidR="00234D4D" w:rsidRPr="00234D4D" w:rsidRDefault="00234D4D" w:rsidP="00234D4D">
      <w:pPr>
        <w:rPr>
          <w:rFonts w:ascii="Arial" w:hAnsi="Arial" w:cs="Arial"/>
        </w:rPr>
      </w:pPr>
      <w:r w:rsidRPr="00234D4D">
        <w:rPr>
          <w:rFonts w:ascii="Arial" w:hAnsi="Arial" w:cs="Arial"/>
        </w:rPr>
        <w:t>Secretaria Municipal de Desenvolvimento Econômico e Trabalho -</w:t>
      </w:r>
    </w:p>
    <w:p w14:paraId="35B5E2C9" w14:textId="77777777" w:rsidR="00234D4D" w:rsidRPr="00234D4D" w:rsidRDefault="00234D4D" w:rsidP="00234D4D">
      <w:pPr>
        <w:rPr>
          <w:rFonts w:ascii="Arial" w:hAnsi="Arial" w:cs="Arial"/>
        </w:rPr>
      </w:pPr>
      <w:r w:rsidRPr="00234D4D">
        <w:rPr>
          <w:rFonts w:ascii="Arial" w:hAnsi="Arial" w:cs="Arial"/>
        </w:rPr>
        <w:t>SMDET</w:t>
      </w:r>
    </w:p>
    <w:p w14:paraId="1DCA13FC" w14:textId="77777777" w:rsidR="00234D4D" w:rsidRPr="00234D4D" w:rsidRDefault="00234D4D" w:rsidP="00234D4D">
      <w:pPr>
        <w:rPr>
          <w:rFonts w:ascii="Arial" w:hAnsi="Arial" w:cs="Arial"/>
        </w:rPr>
      </w:pPr>
      <w:r w:rsidRPr="00234D4D">
        <w:rPr>
          <w:rFonts w:ascii="Arial" w:hAnsi="Arial" w:cs="Arial"/>
        </w:rPr>
        <w:t>Número de processo interno do órgão/unidade</w:t>
      </w:r>
    </w:p>
    <w:p w14:paraId="6C6D71A7" w14:textId="77777777" w:rsidR="00234D4D" w:rsidRPr="00234D4D" w:rsidRDefault="00234D4D" w:rsidP="00234D4D">
      <w:pPr>
        <w:rPr>
          <w:rFonts w:ascii="Arial" w:hAnsi="Arial" w:cs="Arial"/>
        </w:rPr>
      </w:pPr>
      <w:r w:rsidRPr="00234D4D">
        <w:rPr>
          <w:rFonts w:ascii="Arial" w:hAnsi="Arial" w:cs="Arial"/>
        </w:rPr>
        <w:t>6010.2024/0003813-7</w:t>
      </w:r>
    </w:p>
    <w:p w14:paraId="3DADFBF8" w14:textId="77777777" w:rsidR="00234D4D" w:rsidRPr="00234D4D" w:rsidRDefault="00234D4D" w:rsidP="00234D4D">
      <w:pPr>
        <w:rPr>
          <w:rFonts w:ascii="Arial" w:hAnsi="Arial" w:cs="Arial"/>
        </w:rPr>
      </w:pPr>
      <w:r w:rsidRPr="00234D4D">
        <w:rPr>
          <w:rFonts w:ascii="Arial" w:hAnsi="Arial" w:cs="Arial"/>
        </w:rPr>
        <w:t>Número do Contrato</w:t>
      </w:r>
    </w:p>
    <w:p w14:paraId="56A82CF0" w14:textId="77777777" w:rsidR="00234D4D" w:rsidRPr="00234D4D" w:rsidRDefault="00234D4D" w:rsidP="00234D4D">
      <w:pPr>
        <w:rPr>
          <w:rFonts w:ascii="Arial" w:hAnsi="Arial" w:cs="Arial"/>
        </w:rPr>
      </w:pPr>
      <w:r w:rsidRPr="00234D4D">
        <w:rPr>
          <w:rFonts w:ascii="Arial" w:hAnsi="Arial" w:cs="Arial"/>
        </w:rPr>
        <w:t>051/2024/SMDET</w:t>
      </w:r>
    </w:p>
    <w:p w14:paraId="0CD0D6D8" w14:textId="77777777" w:rsidR="00234D4D" w:rsidRPr="00234D4D" w:rsidRDefault="00234D4D" w:rsidP="00234D4D">
      <w:pPr>
        <w:rPr>
          <w:rFonts w:ascii="Arial" w:hAnsi="Arial" w:cs="Arial"/>
        </w:rPr>
      </w:pPr>
      <w:r w:rsidRPr="00234D4D">
        <w:rPr>
          <w:rFonts w:ascii="Arial" w:hAnsi="Arial" w:cs="Arial"/>
        </w:rPr>
        <w:t>Objeto do Contrato</w:t>
      </w:r>
    </w:p>
    <w:p w14:paraId="42CEE646" w14:textId="77777777" w:rsidR="00234D4D" w:rsidRPr="00234D4D" w:rsidRDefault="00234D4D" w:rsidP="00234D4D">
      <w:pPr>
        <w:rPr>
          <w:rFonts w:ascii="Arial" w:hAnsi="Arial" w:cs="Arial"/>
        </w:rPr>
      </w:pPr>
      <w:r w:rsidRPr="00234D4D">
        <w:rPr>
          <w:rFonts w:ascii="Arial" w:hAnsi="Arial" w:cs="Arial"/>
        </w:rPr>
        <w:t>execução do Desenvolvendo Vidas - Curso de Programação</w:t>
      </w:r>
    </w:p>
    <w:p w14:paraId="1664E20D" w14:textId="77777777" w:rsidR="00234D4D" w:rsidRPr="00234D4D" w:rsidRDefault="00234D4D" w:rsidP="00234D4D">
      <w:pPr>
        <w:rPr>
          <w:rFonts w:ascii="Arial" w:hAnsi="Arial" w:cs="Arial"/>
        </w:rPr>
      </w:pPr>
      <w:proofErr w:type="spellStart"/>
      <w:r w:rsidRPr="00234D4D">
        <w:rPr>
          <w:rFonts w:ascii="Arial" w:hAnsi="Arial" w:cs="Arial"/>
        </w:rPr>
        <w:t>Phython</w:t>
      </w:r>
      <w:proofErr w:type="spellEnd"/>
      <w:r w:rsidRPr="00234D4D">
        <w:rPr>
          <w:rFonts w:ascii="Arial" w:hAnsi="Arial" w:cs="Arial"/>
        </w:rPr>
        <w:t>, visando criação de jogos e aplicativos, com aulas de</w:t>
      </w:r>
    </w:p>
    <w:p w14:paraId="3740BF4D" w14:textId="77777777" w:rsidR="00234D4D" w:rsidRPr="00234D4D" w:rsidRDefault="00234D4D" w:rsidP="00234D4D">
      <w:pPr>
        <w:rPr>
          <w:rFonts w:ascii="Arial" w:hAnsi="Arial" w:cs="Arial"/>
        </w:rPr>
      </w:pPr>
      <w:r w:rsidRPr="00234D4D">
        <w:rPr>
          <w:rFonts w:ascii="Arial" w:hAnsi="Arial" w:cs="Arial"/>
        </w:rPr>
        <w:t>inglês direcionadas ao segmento e planejamento de vida e carreira,</w:t>
      </w:r>
    </w:p>
    <w:p w14:paraId="49F7B7C0" w14:textId="77777777" w:rsidR="00234D4D" w:rsidRPr="00234D4D" w:rsidRDefault="00234D4D" w:rsidP="00234D4D">
      <w:pPr>
        <w:rPr>
          <w:rFonts w:ascii="Arial" w:hAnsi="Arial" w:cs="Arial"/>
        </w:rPr>
      </w:pPr>
      <w:r w:rsidRPr="00234D4D">
        <w:rPr>
          <w:rFonts w:ascii="Arial" w:hAnsi="Arial" w:cs="Arial"/>
        </w:rPr>
        <w:t>pelo período de 6 (seis) meses</w:t>
      </w:r>
    </w:p>
    <w:p w14:paraId="3F51253B" w14:textId="77777777" w:rsidR="00234D4D" w:rsidRPr="00234D4D" w:rsidRDefault="00234D4D" w:rsidP="00234D4D">
      <w:pPr>
        <w:rPr>
          <w:rFonts w:ascii="Arial" w:hAnsi="Arial" w:cs="Arial"/>
        </w:rPr>
      </w:pPr>
      <w:r w:rsidRPr="00234D4D">
        <w:rPr>
          <w:rFonts w:ascii="Arial" w:hAnsi="Arial" w:cs="Arial"/>
        </w:rPr>
        <w:t>Nome do Contratante</w:t>
      </w:r>
    </w:p>
    <w:p w14:paraId="270E122A" w14:textId="77777777" w:rsidR="00234D4D" w:rsidRPr="00234D4D" w:rsidRDefault="00234D4D" w:rsidP="00234D4D">
      <w:pPr>
        <w:rPr>
          <w:rFonts w:ascii="Arial" w:hAnsi="Arial" w:cs="Arial"/>
        </w:rPr>
      </w:pPr>
      <w:r w:rsidRPr="00234D4D">
        <w:rPr>
          <w:rFonts w:ascii="Arial" w:hAnsi="Arial" w:cs="Arial"/>
        </w:rPr>
        <w:t>SECRETARIA MUNICIPAL DE DESENVOLVIMENTO</w:t>
      </w:r>
    </w:p>
    <w:p w14:paraId="61DBA4E8" w14:textId="77777777" w:rsidR="00234D4D" w:rsidRPr="00234D4D" w:rsidRDefault="00234D4D" w:rsidP="00234D4D">
      <w:pPr>
        <w:rPr>
          <w:rFonts w:ascii="Arial" w:hAnsi="Arial" w:cs="Arial"/>
        </w:rPr>
      </w:pPr>
      <w:r w:rsidRPr="00234D4D">
        <w:rPr>
          <w:rFonts w:ascii="Arial" w:hAnsi="Arial" w:cs="Arial"/>
        </w:rPr>
        <w:t>ECONÔMICO E TRABALHO</w:t>
      </w:r>
    </w:p>
    <w:p w14:paraId="42523558" w14:textId="77777777" w:rsidR="00234D4D" w:rsidRPr="00234D4D" w:rsidRDefault="00234D4D" w:rsidP="00234D4D">
      <w:pPr>
        <w:rPr>
          <w:rFonts w:ascii="Arial" w:hAnsi="Arial" w:cs="Arial"/>
        </w:rPr>
      </w:pPr>
      <w:r w:rsidRPr="00234D4D">
        <w:rPr>
          <w:rFonts w:ascii="Arial" w:hAnsi="Arial" w:cs="Arial"/>
        </w:rPr>
        <w:t>Nome do Contratado (entidade parceira)</w:t>
      </w:r>
    </w:p>
    <w:p w14:paraId="66D53B5F" w14:textId="77777777" w:rsidR="00234D4D" w:rsidRPr="00234D4D" w:rsidRDefault="00234D4D" w:rsidP="00234D4D">
      <w:pPr>
        <w:rPr>
          <w:rFonts w:ascii="Arial" w:hAnsi="Arial" w:cs="Arial"/>
        </w:rPr>
      </w:pPr>
      <w:r w:rsidRPr="00234D4D">
        <w:rPr>
          <w:rFonts w:ascii="Arial" w:hAnsi="Arial" w:cs="Arial"/>
        </w:rPr>
        <w:lastRenderedPageBreak/>
        <w:t>Associação Assistencial Cultural e Desportiva</w:t>
      </w:r>
    </w:p>
    <w:p w14:paraId="1D539384" w14:textId="77777777" w:rsidR="00234D4D" w:rsidRPr="00234D4D" w:rsidRDefault="00234D4D" w:rsidP="00234D4D">
      <w:pPr>
        <w:rPr>
          <w:rFonts w:ascii="Arial" w:hAnsi="Arial" w:cs="Arial"/>
        </w:rPr>
      </w:pPr>
      <w:r w:rsidRPr="00234D4D">
        <w:rPr>
          <w:rFonts w:ascii="Arial" w:hAnsi="Arial" w:cs="Arial"/>
        </w:rPr>
        <w:t>CNPJ do Contratado (entidade parceira)</w:t>
      </w:r>
    </w:p>
    <w:p w14:paraId="2A4EE6ED" w14:textId="77777777" w:rsidR="00234D4D" w:rsidRPr="00234D4D" w:rsidRDefault="00234D4D" w:rsidP="00234D4D">
      <w:pPr>
        <w:rPr>
          <w:rFonts w:ascii="Arial" w:hAnsi="Arial" w:cs="Arial"/>
        </w:rPr>
      </w:pPr>
      <w:r w:rsidRPr="00234D4D">
        <w:rPr>
          <w:rFonts w:ascii="Arial" w:hAnsi="Arial" w:cs="Arial"/>
        </w:rPr>
        <w:t>05.452.930/0001-08</w:t>
      </w:r>
    </w:p>
    <w:p w14:paraId="2FFDDFE0" w14:textId="77777777" w:rsidR="00234D4D" w:rsidRPr="00234D4D" w:rsidRDefault="00234D4D" w:rsidP="00234D4D">
      <w:pPr>
        <w:rPr>
          <w:rFonts w:ascii="Arial" w:hAnsi="Arial" w:cs="Arial"/>
        </w:rPr>
      </w:pPr>
      <w:r w:rsidRPr="00234D4D">
        <w:rPr>
          <w:rFonts w:ascii="Arial" w:hAnsi="Arial" w:cs="Arial"/>
        </w:rPr>
        <w:t>Dotação orçamentária</w:t>
      </w:r>
    </w:p>
    <w:p w14:paraId="39825CAE" w14:textId="77777777" w:rsidR="00234D4D" w:rsidRPr="00234D4D" w:rsidRDefault="00234D4D" w:rsidP="00234D4D">
      <w:pPr>
        <w:rPr>
          <w:rFonts w:ascii="Arial" w:hAnsi="Arial" w:cs="Arial"/>
        </w:rPr>
      </w:pPr>
      <w:r w:rsidRPr="00234D4D">
        <w:rPr>
          <w:rFonts w:ascii="Arial" w:hAnsi="Arial" w:cs="Arial"/>
        </w:rPr>
        <w:t>30.10.11.333.3019.4.432.3.3.50.39.00.00.1.500.7030.1</w:t>
      </w:r>
    </w:p>
    <w:p w14:paraId="592A63EA" w14:textId="77777777" w:rsidR="00234D4D" w:rsidRPr="00234D4D" w:rsidRDefault="00234D4D" w:rsidP="00234D4D">
      <w:pPr>
        <w:rPr>
          <w:rFonts w:ascii="Arial" w:hAnsi="Arial" w:cs="Arial"/>
        </w:rPr>
      </w:pPr>
      <w:r w:rsidRPr="00234D4D">
        <w:rPr>
          <w:rFonts w:ascii="Arial" w:hAnsi="Arial" w:cs="Arial"/>
        </w:rPr>
        <w:t>Nota de Empenho</w:t>
      </w:r>
    </w:p>
    <w:p w14:paraId="4A47E6A4" w14:textId="77777777" w:rsidR="00234D4D" w:rsidRPr="00234D4D" w:rsidRDefault="00234D4D" w:rsidP="00234D4D">
      <w:pPr>
        <w:rPr>
          <w:rFonts w:ascii="Arial" w:hAnsi="Arial" w:cs="Arial"/>
        </w:rPr>
      </w:pPr>
      <w:r w:rsidRPr="00234D4D">
        <w:rPr>
          <w:rFonts w:ascii="Arial" w:hAnsi="Arial" w:cs="Arial"/>
        </w:rPr>
        <w:t>165.778/2024</w:t>
      </w:r>
    </w:p>
    <w:p w14:paraId="43680B3A" w14:textId="77777777" w:rsidR="00234D4D" w:rsidRPr="00234D4D" w:rsidRDefault="00234D4D" w:rsidP="00234D4D">
      <w:pPr>
        <w:rPr>
          <w:rFonts w:ascii="Arial" w:hAnsi="Arial" w:cs="Arial"/>
        </w:rPr>
      </w:pPr>
      <w:r w:rsidRPr="00234D4D">
        <w:rPr>
          <w:rFonts w:ascii="Arial" w:hAnsi="Arial" w:cs="Arial"/>
        </w:rPr>
        <w:t>Natureza da Despesa</w:t>
      </w:r>
    </w:p>
    <w:p w14:paraId="09838E42" w14:textId="77777777" w:rsidR="00234D4D" w:rsidRPr="00234D4D" w:rsidRDefault="00234D4D" w:rsidP="00234D4D">
      <w:pPr>
        <w:rPr>
          <w:rFonts w:ascii="Arial" w:hAnsi="Arial" w:cs="Arial"/>
        </w:rPr>
      </w:pPr>
      <w:r w:rsidRPr="00234D4D">
        <w:rPr>
          <w:rFonts w:ascii="Arial" w:hAnsi="Arial" w:cs="Arial"/>
        </w:rPr>
        <w:t>FOMENTO</w:t>
      </w:r>
    </w:p>
    <w:p w14:paraId="16F539D1" w14:textId="77777777" w:rsidR="00234D4D" w:rsidRPr="00234D4D" w:rsidRDefault="00234D4D" w:rsidP="00234D4D">
      <w:pPr>
        <w:rPr>
          <w:rFonts w:ascii="Arial" w:hAnsi="Arial" w:cs="Arial"/>
        </w:rPr>
      </w:pPr>
      <w:r w:rsidRPr="00234D4D">
        <w:rPr>
          <w:rFonts w:ascii="Arial" w:hAnsi="Arial" w:cs="Arial"/>
        </w:rPr>
        <w:t>PRAZO DE VIGÊNCIA DA PARCERIA</w:t>
      </w:r>
    </w:p>
    <w:p w14:paraId="58B7D779" w14:textId="77777777" w:rsidR="00234D4D" w:rsidRPr="00234D4D" w:rsidRDefault="00234D4D" w:rsidP="00234D4D">
      <w:pPr>
        <w:rPr>
          <w:rFonts w:ascii="Arial" w:hAnsi="Arial" w:cs="Arial"/>
        </w:rPr>
      </w:pPr>
      <w:r w:rsidRPr="00234D4D">
        <w:rPr>
          <w:rFonts w:ascii="Arial" w:hAnsi="Arial" w:cs="Arial"/>
        </w:rPr>
        <w:t>Data de Início</w:t>
      </w:r>
    </w:p>
    <w:p w14:paraId="1FD220EA" w14:textId="77777777" w:rsidR="00234D4D" w:rsidRPr="00234D4D" w:rsidRDefault="00234D4D" w:rsidP="00234D4D">
      <w:pPr>
        <w:rPr>
          <w:rFonts w:ascii="Arial" w:hAnsi="Arial" w:cs="Arial"/>
        </w:rPr>
      </w:pPr>
      <w:r w:rsidRPr="00234D4D">
        <w:rPr>
          <w:rFonts w:ascii="Arial" w:hAnsi="Arial" w:cs="Arial"/>
        </w:rPr>
        <w:t>30/12/2024</w:t>
      </w:r>
    </w:p>
    <w:p w14:paraId="5B457052" w14:textId="77777777" w:rsidR="00234D4D" w:rsidRPr="00234D4D" w:rsidRDefault="00234D4D" w:rsidP="00234D4D">
      <w:pPr>
        <w:rPr>
          <w:rFonts w:ascii="Arial" w:hAnsi="Arial" w:cs="Arial"/>
        </w:rPr>
      </w:pPr>
      <w:r w:rsidRPr="00234D4D">
        <w:rPr>
          <w:rFonts w:ascii="Arial" w:hAnsi="Arial" w:cs="Arial"/>
        </w:rPr>
        <w:t>Data de Fim</w:t>
      </w:r>
    </w:p>
    <w:p w14:paraId="11F2E64A" w14:textId="77777777" w:rsidR="00234D4D" w:rsidRPr="00234D4D" w:rsidRDefault="00234D4D" w:rsidP="00234D4D">
      <w:pPr>
        <w:rPr>
          <w:rFonts w:ascii="Arial" w:hAnsi="Arial" w:cs="Arial"/>
        </w:rPr>
      </w:pPr>
      <w:r w:rsidRPr="00234D4D">
        <w:rPr>
          <w:rFonts w:ascii="Arial" w:hAnsi="Arial" w:cs="Arial"/>
        </w:rPr>
        <w:t>30/06/2025</w:t>
      </w:r>
    </w:p>
    <w:p w14:paraId="2E7958F6" w14:textId="77777777" w:rsidR="00234D4D" w:rsidRPr="00234D4D" w:rsidRDefault="00234D4D" w:rsidP="00234D4D">
      <w:pPr>
        <w:rPr>
          <w:rFonts w:ascii="Arial" w:hAnsi="Arial" w:cs="Arial"/>
        </w:rPr>
      </w:pPr>
      <w:r w:rsidRPr="00234D4D">
        <w:rPr>
          <w:rFonts w:ascii="Arial" w:hAnsi="Arial" w:cs="Arial"/>
        </w:rPr>
        <w:t>PRINCIPAL</w:t>
      </w:r>
    </w:p>
    <w:p w14:paraId="00569210" w14:textId="77777777" w:rsidR="00234D4D" w:rsidRPr="00234D4D" w:rsidRDefault="00234D4D" w:rsidP="00234D4D">
      <w:pPr>
        <w:rPr>
          <w:rFonts w:ascii="Arial" w:hAnsi="Arial" w:cs="Arial"/>
        </w:rPr>
      </w:pPr>
      <w:r w:rsidRPr="00234D4D">
        <w:rPr>
          <w:rFonts w:ascii="Arial" w:hAnsi="Arial" w:cs="Arial"/>
        </w:rPr>
        <w:t>Fundamento Legal</w:t>
      </w:r>
    </w:p>
    <w:p w14:paraId="142E283D" w14:textId="77777777" w:rsidR="00234D4D" w:rsidRPr="00234D4D" w:rsidRDefault="00234D4D" w:rsidP="00234D4D">
      <w:pPr>
        <w:rPr>
          <w:rFonts w:ascii="Arial" w:hAnsi="Arial" w:cs="Arial"/>
        </w:rPr>
      </w:pPr>
      <w:r w:rsidRPr="00234D4D">
        <w:rPr>
          <w:rFonts w:ascii="Arial" w:hAnsi="Arial" w:cs="Arial"/>
        </w:rPr>
        <w:t>LEI 13019/2014</w:t>
      </w:r>
    </w:p>
    <w:p w14:paraId="49CA5705" w14:textId="77777777" w:rsidR="00234D4D" w:rsidRPr="00234D4D" w:rsidRDefault="00234D4D" w:rsidP="00234D4D">
      <w:pPr>
        <w:rPr>
          <w:rFonts w:ascii="Arial" w:hAnsi="Arial" w:cs="Arial"/>
        </w:rPr>
      </w:pPr>
      <w:r w:rsidRPr="00234D4D">
        <w:rPr>
          <w:rFonts w:ascii="Arial" w:hAnsi="Arial" w:cs="Arial"/>
        </w:rPr>
        <w:t>Data da Assinatura do Instrumento do Contrato</w:t>
      </w:r>
    </w:p>
    <w:p w14:paraId="72793F20" w14:textId="77777777" w:rsidR="00234D4D" w:rsidRPr="00234D4D" w:rsidRDefault="00234D4D" w:rsidP="00234D4D">
      <w:pPr>
        <w:rPr>
          <w:rFonts w:ascii="Arial" w:hAnsi="Arial" w:cs="Arial"/>
        </w:rPr>
      </w:pPr>
      <w:r w:rsidRPr="00234D4D">
        <w:rPr>
          <w:rFonts w:ascii="Arial" w:hAnsi="Arial" w:cs="Arial"/>
        </w:rPr>
        <w:t>30/12/2024</w:t>
      </w:r>
    </w:p>
    <w:p w14:paraId="307798A6" w14:textId="77777777" w:rsidR="00234D4D" w:rsidRPr="00234D4D" w:rsidRDefault="00234D4D" w:rsidP="00234D4D">
      <w:pPr>
        <w:rPr>
          <w:rFonts w:ascii="Arial" w:hAnsi="Arial" w:cs="Arial"/>
        </w:rPr>
      </w:pPr>
      <w:r w:rsidRPr="00234D4D">
        <w:rPr>
          <w:rFonts w:ascii="Arial" w:hAnsi="Arial" w:cs="Arial"/>
        </w:rPr>
        <w:t>Anexo I (Número do Documento SEI)</w:t>
      </w:r>
    </w:p>
    <w:p w14:paraId="16A05214" w14:textId="563A9AF5" w:rsidR="00234D4D" w:rsidRDefault="00234D4D">
      <w:pPr>
        <w:rPr>
          <w:rFonts w:ascii="Arial" w:hAnsi="Arial" w:cs="Arial"/>
        </w:rPr>
      </w:pPr>
      <w:r w:rsidRPr="00234D4D">
        <w:rPr>
          <w:rFonts w:ascii="Arial" w:hAnsi="Arial" w:cs="Arial"/>
        </w:rPr>
        <w:t>117223780</w:t>
      </w:r>
      <w:r w:rsidRPr="00234D4D">
        <w:rPr>
          <w:rFonts w:ascii="Arial" w:hAnsi="Arial" w:cs="Arial"/>
        </w:rPr>
        <w:cr/>
      </w:r>
      <w:r>
        <w:rPr>
          <w:rFonts w:ascii="Arial" w:hAnsi="Arial" w:cs="Arial"/>
        </w:rPr>
        <w:br w:type="page"/>
      </w:r>
    </w:p>
    <w:p w14:paraId="5EF49E56" w14:textId="77777777" w:rsidR="00234D4D" w:rsidRDefault="00234D4D" w:rsidP="00234D4D">
      <w:pPr>
        <w:jc w:val="center"/>
        <w:rPr>
          <w:rFonts w:ascii="Arial" w:hAnsi="Arial" w:cs="Arial"/>
          <w:b/>
          <w:bCs/>
          <w:sz w:val="32"/>
          <w:szCs w:val="32"/>
          <w:u w:val="single"/>
        </w:rPr>
      </w:pPr>
      <w:r w:rsidRPr="00234D4D">
        <w:rPr>
          <w:rFonts w:ascii="Arial" w:hAnsi="Arial" w:cs="Arial"/>
          <w:b/>
          <w:bCs/>
          <w:sz w:val="32"/>
          <w:szCs w:val="32"/>
          <w:u w:val="single"/>
        </w:rPr>
        <w:lastRenderedPageBreak/>
        <w:t>NÚCLEO DE PUBLICAÇÃO</w:t>
      </w:r>
    </w:p>
    <w:p w14:paraId="1BA3E520" w14:textId="77777777" w:rsidR="00234D4D" w:rsidRPr="00234D4D" w:rsidRDefault="00234D4D" w:rsidP="00234D4D">
      <w:pPr>
        <w:jc w:val="center"/>
        <w:rPr>
          <w:rFonts w:ascii="Arial" w:hAnsi="Arial" w:cs="Arial"/>
          <w:b/>
          <w:bCs/>
          <w:sz w:val="32"/>
          <w:szCs w:val="32"/>
          <w:u w:val="single"/>
        </w:rPr>
      </w:pPr>
    </w:p>
    <w:p w14:paraId="696B39B5" w14:textId="77777777" w:rsidR="00234D4D" w:rsidRPr="00234D4D" w:rsidRDefault="00234D4D" w:rsidP="00234D4D">
      <w:pPr>
        <w:rPr>
          <w:rFonts w:ascii="Arial" w:hAnsi="Arial" w:cs="Arial"/>
        </w:rPr>
      </w:pPr>
      <w:r w:rsidRPr="00234D4D">
        <w:rPr>
          <w:rFonts w:ascii="Arial" w:hAnsi="Arial" w:cs="Arial"/>
          <w:b/>
          <w:bCs/>
        </w:rPr>
        <w:t xml:space="preserve">Documento: 117246057 | Despacho </w:t>
      </w:r>
      <w:proofErr w:type="spellStart"/>
      <w:r w:rsidRPr="00234D4D">
        <w:rPr>
          <w:rFonts w:ascii="Arial" w:hAnsi="Arial" w:cs="Arial"/>
          <w:b/>
          <w:bCs/>
        </w:rPr>
        <w:t>autorizatório</w:t>
      </w:r>
      <w:proofErr w:type="spellEnd"/>
      <w:r w:rsidRPr="00234D4D">
        <w:rPr>
          <w:rFonts w:ascii="Arial" w:hAnsi="Arial" w:cs="Arial"/>
          <w:b/>
          <w:bCs/>
        </w:rPr>
        <w:t xml:space="preserve"> (NP)</w:t>
      </w:r>
    </w:p>
    <w:p w14:paraId="5191C73E" w14:textId="77777777" w:rsidR="00234D4D" w:rsidRPr="00234D4D" w:rsidRDefault="00234D4D" w:rsidP="00234D4D">
      <w:pPr>
        <w:rPr>
          <w:rFonts w:ascii="Arial" w:hAnsi="Arial" w:cs="Arial"/>
        </w:rPr>
      </w:pPr>
      <w:r w:rsidRPr="00234D4D">
        <w:rPr>
          <w:rFonts w:ascii="Arial" w:hAnsi="Arial" w:cs="Arial"/>
        </w:rPr>
        <w:t>PRINCIPAL</w:t>
      </w:r>
    </w:p>
    <w:p w14:paraId="60958457" w14:textId="77777777" w:rsidR="00234D4D" w:rsidRPr="00234D4D" w:rsidRDefault="00234D4D" w:rsidP="00234D4D">
      <w:pPr>
        <w:rPr>
          <w:rFonts w:ascii="Arial" w:hAnsi="Arial" w:cs="Arial"/>
        </w:rPr>
      </w:pPr>
      <w:r w:rsidRPr="00234D4D">
        <w:rPr>
          <w:rFonts w:ascii="Arial" w:hAnsi="Arial" w:cs="Arial"/>
        </w:rPr>
        <w:t>Modalidade</w:t>
      </w:r>
    </w:p>
    <w:p w14:paraId="6302F03E" w14:textId="77777777" w:rsidR="00234D4D" w:rsidRPr="00234D4D" w:rsidRDefault="00234D4D" w:rsidP="00234D4D">
      <w:pPr>
        <w:rPr>
          <w:rFonts w:ascii="Arial" w:hAnsi="Arial" w:cs="Arial"/>
        </w:rPr>
      </w:pPr>
      <w:r w:rsidRPr="00234D4D">
        <w:rPr>
          <w:rFonts w:ascii="Arial" w:hAnsi="Arial" w:cs="Arial"/>
        </w:rPr>
        <w:t>Termo de Fomento</w:t>
      </w:r>
    </w:p>
    <w:p w14:paraId="02C77748" w14:textId="77777777" w:rsidR="00234D4D" w:rsidRPr="00234D4D" w:rsidRDefault="00234D4D" w:rsidP="00234D4D">
      <w:pPr>
        <w:rPr>
          <w:rFonts w:ascii="Arial" w:hAnsi="Arial" w:cs="Arial"/>
        </w:rPr>
      </w:pPr>
      <w:proofErr w:type="spellStart"/>
      <w:r w:rsidRPr="00234D4D">
        <w:rPr>
          <w:rFonts w:ascii="Arial" w:hAnsi="Arial" w:cs="Arial"/>
        </w:rPr>
        <w:t>Orgão</w:t>
      </w:r>
      <w:proofErr w:type="spellEnd"/>
    </w:p>
    <w:p w14:paraId="3937C931" w14:textId="77777777" w:rsidR="00234D4D" w:rsidRPr="00234D4D" w:rsidRDefault="00234D4D" w:rsidP="00234D4D">
      <w:pPr>
        <w:rPr>
          <w:rFonts w:ascii="Arial" w:hAnsi="Arial" w:cs="Arial"/>
        </w:rPr>
      </w:pPr>
      <w:r w:rsidRPr="00234D4D">
        <w:rPr>
          <w:rFonts w:ascii="Arial" w:hAnsi="Arial" w:cs="Arial"/>
        </w:rPr>
        <w:t>Secretaria Municipal de Desenvolvimento Econômico e Trabalho -</w:t>
      </w:r>
    </w:p>
    <w:p w14:paraId="2C2E33F2" w14:textId="77777777" w:rsidR="00234D4D" w:rsidRPr="00234D4D" w:rsidRDefault="00234D4D" w:rsidP="00234D4D">
      <w:pPr>
        <w:rPr>
          <w:rFonts w:ascii="Arial" w:hAnsi="Arial" w:cs="Arial"/>
        </w:rPr>
      </w:pPr>
      <w:r w:rsidRPr="00234D4D">
        <w:rPr>
          <w:rFonts w:ascii="Arial" w:hAnsi="Arial" w:cs="Arial"/>
        </w:rPr>
        <w:t>SMDET</w:t>
      </w:r>
    </w:p>
    <w:p w14:paraId="038B9EEA" w14:textId="77777777" w:rsidR="00234D4D" w:rsidRPr="00234D4D" w:rsidRDefault="00234D4D" w:rsidP="00234D4D">
      <w:pPr>
        <w:rPr>
          <w:rFonts w:ascii="Arial" w:hAnsi="Arial" w:cs="Arial"/>
        </w:rPr>
      </w:pPr>
      <w:r w:rsidRPr="00234D4D">
        <w:rPr>
          <w:rFonts w:ascii="Arial" w:hAnsi="Arial" w:cs="Arial"/>
        </w:rPr>
        <w:t>Número de processo interno do órgão/unidade</w:t>
      </w:r>
    </w:p>
    <w:p w14:paraId="1E5C1BE0" w14:textId="77777777" w:rsidR="00234D4D" w:rsidRPr="00234D4D" w:rsidRDefault="00234D4D" w:rsidP="00234D4D">
      <w:pPr>
        <w:rPr>
          <w:rFonts w:ascii="Arial" w:hAnsi="Arial" w:cs="Arial"/>
        </w:rPr>
      </w:pPr>
      <w:r w:rsidRPr="00234D4D">
        <w:rPr>
          <w:rFonts w:ascii="Arial" w:hAnsi="Arial" w:cs="Arial"/>
        </w:rPr>
        <w:t>6010.2024/0003357-7</w:t>
      </w:r>
    </w:p>
    <w:p w14:paraId="4EA621F0" w14:textId="77777777" w:rsidR="00234D4D" w:rsidRPr="00234D4D" w:rsidRDefault="00234D4D" w:rsidP="00234D4D">
      <w:pPr>
        <w:rPr>
          <w:rFonts w:ascii="Arial" w:hAnsi="Arial" w:cs="Arial"/>
        </w:rPr>
      </w:pPr>
      <w:r w:rsidRPr="00234D4D">
        <w:rPr>
          <w:rFonts w:ascii="Arial" w:hAnsi="Arial" w:cs="Arial"/>
        </w:rPr>
        <w:t>Objeto</w:t>
      </w:r>
    </w:p>
    <w:p w14:paraId="5670CB8E" w14:textId="77777777" w:rsidR="00234D4D" w:rsidRPr="00234D4D" w:rsidRDefault="00234D4D" w:rsidP="00234D4D">
      <w:pPr>
        <w:rPr>
          <w:rFonts w:ascii="Arial" w:hAnsi="Arial" w:cs="Arial"/>
        </w:rPr>
      </w:pPr>
      <w:r w:rsidRPr="00234D4D">
        <w:rPr>
          <w:rFonts w:ascii="Arial" w:hAnsi="Arial" w:cs="Arial"/>
        </w:rPr>
        <w:t>execução do projeto "PROGRAMA DE SUSTENTABILIDADE E</w:t>
      </w:r>
    </w:p>
    <w:p w14:paraId="403DD87C" w14:textId="77777777" w:rsidR="00234D4D" w:rsidRPr="00234D4D" w:rsidRDefault="00234D4D" w:rsidP="00234D4D">
      <w:pPr>
        <w:rPr>
          <w:rFonts w:ascii="Arial" w:hAnsi="Arial" w:cs="Arial"/>
        </w:rPr>
      </w:pPr>
      <w:r w:rsidRPr="00234D4D">
        <w:rPr>
          <w:rFonts w:ascii="Arial" w:hAnsi="Arial" w:cs="Arial"/>
        </w:rPr>
        <w:t>PROSPERIDADE FAMILIAR"</w:t>
      </w:r>
    </w:p>
    <w:p w14:paraId="1FA6D4FB" w14:textId="77777777" w:rsidR="00234D4D" w:rsidRPr="00234D4D" w:rsidRDefault="00234D4D" w:rsidP="00234D4D">
      <w:pPr>
        <w:rPr>
          <w:rFonts w:ascii="Arial" w:hAnsi="Arial" w:cs="Arial"/>
        </w:rPr>
      </w:pPr>
      <w:r w:rsidRPr="00234D4D">
        <w:rPr>
          <w:rFonts w:ascii="Arial" w:hAnsi="Arial" w:cs="Arial"/>
        </w:rPr>
        <w:t>Descrição detalhada do objeto</w:t>
      </w:r>
    </w:p>
    <w:p w14:paraId="5E45630B" w14:textId="77777777" w:rsidR="00234D4D" w:rsidRPr="00234D4D" w:rsidRDefault="00234D4D" w:rsidP="00234D4D">
      <w:pPr>
        <w:rPr>
          <w:rFonts w:ascii="Arial" w:hAnsi="Arial" w:cs="Arial"/>
        </w:rPr>
      </w:pPr>
      <w:r w:rsidRPr="00234D4D">
        <w:rPr>
          <w:rFonts w:ascii="Arial" w:hAnsi="Arial" w:cs="Arial"/>
        </w:rPr>
        <w:t>execução do projeto "PROGRAMA DE SUSTENTABILIDADE E</w:t>
      </w:r>
    </w:p>
    <w:p w14:paraId="26F5903D" w14:textId="77777777" w:rsidR="00234D4D" w:rsidRPr="00234D4D" w:rsidRDefault="00234D4D" w:rsidP="00234D4D">
      <w:pPr>
        <w:rPr>
          <w:rFonts w:ascii="Arial" w:hAnsi="Arial" w:cs="Arial"/>
        </w:rPr>
      </w:pPr>
      <w:r w:rsidRPr="00234D4D">
        <w:rPr>
          <w:rFonts w:ascii="Arial" w:hAnsi="Arial" w:cs="Arial"/>
        </w:rPr>
        <w:t>PROSPERIDADE FAMILIAR" envolvendo a implementação de</w:t>
      </w:r>
    </w:p>
    <w:p w14:paraId="35AB3593" w14:textId="77777777" w:rsidR="00234D4D" w:rsidRPr="00234D4D" w:rsidRDefault="00234D4D" w:rsidP="00234D4D">
      <w:pPr>
        <w:rPr>
          <w:rFonts w:ascii="Arial" w:hAnsi="Arial" w:cs="Arial"/>
        </w:rPr>
      </w:pPr>
      <w:r w:rsidRPr="00234D4D">
        <w:rPr>
          <w:rFonts w:ascii="Arial" w:hAnsi="Arial" w:cs="Arial"/>
        </w:rPr>
        <w:t>diretrizes que busquem promover a conscientização, o</w:t>
      </w:r>
    </w:p>
    <w:p w14:paraId="043311D6" w14:textId="77777777" w:rsidR="00234D4D" w:rsidRPr="00234D4D" w:rsidRDefault="00234D4D" w:rsidP="00234D4D">
      <w:pPr>
        <w:rPr>
          <w:rFonts w:ascii="Arial" w:hAnsi="Arial" w:cs="Arial"/>
        </w:rPr>
      </w:pPr>
      <w:r w:rsidRPr="00234D4D">
        <w:rPr>
          <w:rFonts w:ascii="Arial" w:hAnsi="Arial" w:cs="Arial"/>
        </w:rPr>
        <w:t>conhecimento e a mudança de comportamentos em relação à</w:t>
      </w:r>
    </w:p>
    <w:p w14:paraId="363FF285" w14:textId="77777777" w:rsidR="00234D4D" w:rsidRPr="00234D4D" w:rsidRDefault="00234D4D" w:rsidP="00234D4D">
      <w:pPr>
        <w:rPr>
          <w:rFonts w:ascii="Arial" w:hAnsi="Arial" w:cs="Arial"/>
        </w:rPr>
      </w:pPr>
      <w:r w:rsidRPr="00234D4D">
        <w:rPr>
          <w:rFonts w:ascii="Arial" w:hAnsi="Arial" w:cs="Arial"/>
        </w:rPr>
        <w:t>gestão financeira no ambiente familiar, capacitando 100 (cem)</w:t>
      </w:r>
    </w:p>
    <w:p w14:paraId="4E479F7F" w14:textId="77777777" w:rsidR="00234D4D" w:rsidRPr="00234D4D" w:rsidRDefault="00234D4D" w:rsidP="00234D4D">
      <w:pPr>
        <w:rPr>
          <w:rFonts w:ascii="Arial" w:hAnsi="Arial" w:cs="Arial"/>
        </w:rPr>
      </w:pPr>
      <w:r w:rsidRPr="00234D4D">
        <w:rPr>
          <w:rFonts w:ascii="Arial" w:hAnsi="Arial" w:cs="Arial"/>
        </w:rPr>
        <w:t>pessoas em educação do comportamento financeiro, pelo período</w:t>
      </w:r>
    </w:p>
    <w:p w14:paraId="2CBEBA68" w14:textId="77777777" w:rsidR="00234D4D" w:rsidRPr="00234D4D" w:rsidRDefault="00234D4D" w:rsidP="00234D4D">
      <w:pPr>
        <w:rPr>
          <w:rFonts w:ascii="Arial" w:hAnsi="Arial" w:cs="Arial"/>
        </w:rPr>
      </w:pPr>
      <w:r w:rsidRPr="00234D4D">
        <w:rPr>
          <w:rFonts w:ascii="Arial" w:hAnsi="Arial" w:cs="Arial"/>
        </w:rPr>
        <w:t>de 6 (seis) meses</w:t>
      </w:r>
    </w:p>
    <w:p w14:paraId="2C01F782" w14:textId="77777777" w:rsidR="00234D4D" w:rsidRPr="00234D4D" w:rsidRDefault="00234D4D" w:rsidP="00234D4D">
      <w:pPr>
        <w:rPr>
          <w:rFonts w:ascii="Arial" w:hAnsi="Arial" w:cs="Arial"/>
        </w:rPr>
      </w:pPr>
      <w:r w:rsidRPr="00234D4D">
        <w:rPr>
          <w:rFonts w:ascii="Arial" w:hAnsi="Arial" w:cs="Arial"/>
        </w:rPr>
        <w:t>Conteúdo do despacho</w:t>
      </w:r>
    </w:p>
    <w:p w14:paraId="6280F3E4" w14:textId="77777777" w:rsidR="00234D4D" w:rsidRPr="00234D4D" w:rsidRDefault="00234D4D" w:rsidP="00234D4D">
      <w:pPr>
        <w:rPr>
          <w:rFonts w:ascii="Arial" w:hAnsi="Arial" w:cs="Arial"/>
        </w:rPr>
      </w:pPr>
      <w:r w:rsidRPr="00234D4D">
        <w:rPr>
          <w:rFonts w:ascii="Arial" w:hAnsi="Arial" w:cs="Arial"/>
        </w:rPr>
        <w:t>DESPACHO:I - À vista dos elementos constantes do processo, em</w:t>
      </w:r>
    </w:p>
    <w:p w14:paraId="08195E7A" w14:textId="77777777" w:rsidR="00234D4D" w:rsidRPr="00234D4D" w:rsidRDefault="00234D4D" w:rsidP="00234D4D">
      <w:pPr>
        <w:rPr>
          <w:rFonts w:ascii="Arial" w:hAnsi="Arial" w:cs="Arial"/>
        </w:rPr>
      </w:pPr>
      <w:r w:rsidRPr="00234D4D">
        <w:rPr>
          <w:rFonts w:ascii="Arial" w:hAnsi="Arial" w:cs="Arial"/>
        </w:rPr>
        <w:t>especial, o parecer técnico de doc. 116934755 e o parecer jurídico</w:t>
      </w:r>
    </w:p>
    <w:p w14:paraId="504A3055" w14:textId="77777777" w:rsidR="00234D4D" w:rsidRPr="00234D4D" w:rsidRDefault="00234D4D" w:rsidP="00234D4D">
      <w:pPr>
        <w:rPr>
          <w:rFonts w:ascii="Arial" w:hAnsi="Arial" w:cs="Arial"/>
        </w:rPr>
      </w:pPr>
      <w:r w:rsidRPr="00234D4D">
        <w:rPr>
          <w:rFonts w:ascii="Arial" w:hAnsi="Arial" w:cs="Arial"/>
        </w:rPr>
        <w:t>de doc. 117129374, na forma dos artigos 29 e 32, § 4º, da Lei</w:t>
      </w:r>
    </w:p>
    <w:p w14:paraId="492D07B1" w14:textId="77777777" w:rsidR="00234D4D" w:rsidRPr="00234D4D" w:rsidRDefault="00234D4D" w:rsidP="00234D4D">
      <w:pPr>
        <w:rPr>
          <w:rFonts w:ascii="Arial" w:hAnsi="Arial" w:cs="Arial"/>
        </w:rPr>
      </w:pPr>
      <w:r w:rsidRPr="00234D4D">
        <w:rPr>
          <w:rFonts w:ascii="Arial" w:hAnsi="Arial" w:cs="Arial"/>
        </w:rPr>
        <w:t>Federal 13.019/2014 e artigo 4º, inciso III, do Decreto Municipal</w:t>
      </w:r>
    </w:p>
    <w:p w14:paraId="5F8CF0D5" w14:textId="77777777" w:rsidR="00234D4D" w:rsidRPr="00234D4D" w:rsidRDefault="00234D4D" w:rsidP="00234D4D">
      <w:pPr>
        <w:rPr>
          <w:rFonts w:ascii="Arial" w:hAnsi="Arial" w:cs="Arial"/>
        </w:rPr>
      </w:pPr>
      <w:r w:rsidRPr="00234D4D">
        <w:rPr>
          <w:rFonts w:ascii="Arial" w:hAnsi="Arial" w:cs="Arial"/>
        </w:rPr>
        <w:t>57.575/2016, AUTORIZO a celebração de parceria com a</w:t>
      </w:r>
    </w:p>
    <w:p w14:paraId="3D000BEC" w14:textId="77777777" w:rsidR="00234D4D" w:rsidRPr="00234D4D" w:rsidRDefault="00234D4D" w:rsidP="00234D4D">
      <w:pPr>
        <w:rPr>
          <w:rFonts w:ascii="Arial" w:hAnsi="Arial" w:cs="Arial"/>
        </w:rPr>
      </w:pPr>
      <w:r w:rsidRPr="00234D4D">
        <w:rPr>
          <w:rFonts w:ascii="Arial" w:hAnsi="Arial" w:cs="Arial"/>
        </w:rPr>
        <w:t>organização da sociedade civil Associação Brasileira de</w:t>
      </w:r>
    </w:p>
    <w:p w14:paraId="45D62FD4" w14:textId="77777777" w:rsidR="00234D4D" w:rsidRPr="00234D4D" w:rsidRDefault="00234D4D" w:rsidP="00234D4D">
      <w:pPr>
        <w:rPr>
          <w:rFonts w:ascii="Arial" w:hAnsi="Arial" w:cs="Arial"/>
        </w:rPr>
      </w:pPr>
      <w:r w:rsidRPr="00234D4D">
        <w:rPr>
          <w:rFonts w:ascii="Arial" w:hAnsi="Arial" w:cs="Arial"/>
        </w:rPr>
        <w:lastRenderedPageBreak/>
        <w:t>Profissionais de Educação Financeira - ABEFIN, inscrita no CNPJ</w:t>
      </w:r>
    </w:p>
    <w:p w14:paraId="44F5C2B7" w14:textId="77777777" w:rsidR="00234D4D" w:rsidRPr="00234D4D" w:rsidRDefault="00234D4D" w:rsidP="00234D4D">
      <w:pPr>
        <w:rPr>
          <w:rFonts w:ascii="Arial" w:hAnsi="Arial" w:cs="Arial"/>
        </w:rPr>
      </w:pPr>
      <w:r w:rsidRPr="00234D4D">
        <w:rPr>
          <w:rFonts w:ascii="Arial" w:hAnsi="Arial" w:cs="Arial"/>
        </w:rPr>
        <w:t>sob o nº 15.800.136/0001-53, por meio de termo de fomento,</w:t>
      </w:r>
    </w:p>
    <w:p w14:paraId="233BB322" w14:textId="77777777" w:rsidR="00234D4D" w:rsidRPr="00234D4D" w:rsidRDefault="00234D4D" w:rsidP="00234D4D">
      <w:pPr>
        <w:rPr>
          <w:rFonts w:ascii="Arial" w:hAnsi="Arial" w:cs="Arial"/>
        </w:rPr>
      </w:pPr>
      <w:r w:rsidRPr="00234D4D">
        <w:rPr>
          <w:rFonts w:ascii="Arial" w:hAnsi="Arial" w:cs="Arial"/>
        </w:rPr>
        <w:t>tendo como objeto a execução do projeto "PROGRAMA DE</w:t>
      </w:r>
    </w:p>
    <w:p w14:paraId="4453F239" w14:textId="77777777" w:rsidR="00234D4D" w:rsidRPr="00234D4D" w:rsidRDefault="00234D4D" w:rsidP="00234D4D">
      <w:pPr>
        <w:rPr>
          <w:rFonts w:ascii="Arial" w:hAnsi="Arial" w:cs="Arial"/>
        </w:rPr>
      </w:pPr>
      <w:r w:rsidRPr="00234D4D">
        <w:rPr>
          <w:rFonts w:ascii="Arial" w:hAnsi="Arial" w:cs="Arial"/>
        </w:rPr>
        <w:t>SUSTENTABILIDADE E PROSPERIDADE FAMILIAR"</w:t>
      </w:r>
    </w:p>
    <w:p w14:paraId="63804A80" w14:textId="77777777" w:rsidR="00234D4D" w:rsidRPr="00234D4D" w:rsidRDefault="00234D4D" w:rsidP="00234D4D">
      <w:pPr>
        <w:rPr>
          <w:rFonts w:ascii="Arial" w:hAnsi="Arial" w:cs="Arial"/>
        </w:rPr>
      </w:pPr>
      <w:r w:rsidRPr="00234D4D">
        <w:rPr>
          <w:rFonts w:ascii="Arial" w:hAnsi="Arial" w:cs="Arial"/>
        </w:rPr>
        <w:t>envolvendo a implementação de diretrizes que busquem promover</w:t>
      </w:r>
    </w:p>
    <w:p w14:paraId="4BB6E984" w14:textId="77777777" w:rsidR="00234D4D" w:rsidRPr="00234D4D" w:rsidRDefault="00234D4D" w:rsidP="00234D4D">
      <w:pPr>
        <w:rPr>
          <w:rFonts w:ascii="Arial" w:hAnsi="Arial" w:cs="Arial"/>
        </w:rPr>
      </w:pPr>
      <w:r w:rsidRPr="00234D4D">
        <w:rPr>
          <w:rFonts w:ascii="Arial" w:hAnsi="Arial" w:cs="Arial"/>
        </w:rPr>
        <w:t>a conscientização, o conhecimento e a mudança de</w:t>
      </w:r>
    </w:p>
    <w:p w14:paraId="43293EB3" w14:textId="77777777" w:rsidR="00234D4D" w:rsidRPr="00234D4D" w:rsidRDefault="00234D4D" w:rsidP="00234D4D">
      <w:pPr>
        <w:rPr>
          <w:rFonts w:ascii="Arial" w:hAnsi="Arial" w:cs="Arial"/>
        </w:rPr>
      </w:pPr>
      <w:r w:rsidRPr="00234D4D">
        <w:rPr>
          <w:rFonts w:ascii="Arial" w:hAnsi="Arial" w:cs="Arial"/>
        </w:rPr>
        <w:t>comportamentos em relação à gestão financeira no ambiente</w:t>
      </w:r>
    </w:p>
    <w:p w14:paraId="20573963" w14:textId="77777777" w:rsidR="00234D4D" w:rsidRPr="00234D4D" w:rsidRDefault="00234D4D" w:rsidP="00234D4D">
      <w:pPr>
        <w:rPr>
          <w:rFonts w:ascii="Arial" w:hAnsi="Arial" w:cs="Arial"/>
        </w:rPr>
      </w:pPr>
      <w:r w:rsidRPr="00234D4D">
        <w:rPr>
          <w:rFonts w:ascii="Arial" w:hAnsi="Arial" w:cs="Arial"/>
        </w:rPr>
        <w:t>familiar, capacitando 100 (cem) pessoas em educação do</w:t>
      </w:r>
    </w:p>
    <w:p w14:paraId="4D415512" w14:textId="77777777" w:rsidR="00234D4D" w:rsidRPr="00234D4D" w:rsidRDefault="00234D4D" w:rsidP="00234D4D">
      <w:pPr>
        <w:rPr>
          <w:rFonts w:ascii="Arial" w:hAnsi="Arial" w:cs="Arial"/>
        </w:rPr>
      </w:pPr>
      <w:r w:rsidRPr="00234D4D">
        <w:rPr>
          <w:rFonts w:ascii="Arial" w:hAnsi="Arial" w:cs="Arial"/>
        </w:rPr>
        <w:t>comportamento financeiro, pelo período de 6 (seis) meses, no</w:t>
      </w:r>
    </w:p>
    <w:p w14:paraId="5E695FAA" w14:textId="77777777" w:rsidR="00234D4D" w:rsidRPr="00234D4D" w:rsidRDefault="00234D4D" w:rsidP="00234D4D">
      <w:pPr>
        <w:rPr>
          <w:rFonts w:ascii="Arial" w:hAnsi="Arial" w:cs="Arial"/>
        </w:rPr>
      </w:pPr>
      <w:r w:rsidRPr="00234D4D">
        <w:rPr>
          <w:rFonts w:ascii="Arial" w:hAnsi="Arial" w:cs="Arial"/>
        </w:rPr>
        <w:t>valor de R$ 50.000,00 (cinquenta mil reais), conforme o Plano de</w:t>
      </w:r>
    </w:p>
    <w:p w14:paraId="0B87EB95" w14:textId="77777777" w:rsidR="00234D4D" w:rsidRPr="00234D4D" w:rsidRDefault="00234D4D" w:rsidP="00234D4D">
      <w:pPr>
        <w:rPr>
          <w:rFonts w:ascii="Arial" w:hAnsi="Arial" w:cs="Arial"/>
        </w:rPr>
      </w:pPr>
      <w:r w:rsidRPr="00234D4D">
        <w:rPr>
          <w:rFonts w:ascii="Arial" w:hAnsi="Arial" w:cs="Arial"/>
        </w:rPr>
        <w:t>Trabalho aprovado sob doc. 116934887.II - Outrossim,</w:t>
      </w:r>
    </w:p>
    <w:p w14:paraId="7865590A" w14:textId="77777777" w:rsidR="00234D4D" w:rsidRPr="00234D4D" w:rsidRDefault="00234D4D" w:rsidP="00234D4D">
      <w:pPr>
        <w:rPr>
          <w:rFonts w:ascii="Arial" w:hAnsi="Arial" w:cs="Arial"/>
        </w:rPr>
      </w:pPr>
      <w:r w:rsidRPr="00234D4D">
        <w:rPr>
          <w:rFonts w:ascii="Arial" w:hAnsi="Arial" w:cs="Arial"/>
        </w:rPr>
        <w:t>AUTORIZO o empenhamento em favor da referida entidade, com</w:t>
      </w:r>
    </w:p>
    <w:p w14:paraId="6315D163" w14:textId="77777777" w:rsidR="00234D4D" w:rsidRPr="00234D4D" w:rsidRDefault="00234D4D" w:rsidP="00234D4D">
      <w:pPr>
        <w:rPr>
          <w:rFonts w:ascii="Arial" w:hAnsi="Arial" w:cs="Arial"/>
        </w:rPr>
      </w:pPr>
      <w:r w:rsidRPr="00234D4D">
        <w:rPr>
          <w:rFonts w:ascii="Arial" w:hAnsi="Arial" w:cs="Arial"/>
        </w:rPr>
        <w:t>consequente emissão da respectiva Nota de Empenho a onerar a</w:t>
      </w:r>
    </w:p>
    <w:p w14:paraId="570EAD70" w14:textId="77777777" w:rsidR="00234D4D" w:rsidRPr="00234D4D" w:rsidRDefault="00234D4D" w:rsidP="00234D4D">
      <w:pPr>
        <w:rPr>
          <w:rFonts w:ascii="Arial" w:hAnsi="Arial" w:cs="Arial"/>
        </w:rPr>
      </w:pPr>
      <w:r w:rsidRPr="00234D4D">
        <w:rPr>
          <w:rFonts w:ascii="Arial" w:hAnsi="Arial" w:cs="Arial"/>
        </w:rPr>
        <w:t>dotação orçamentária</w:t>
      </w:r>
    </w:p>
    <w:p w14:paraId="69207FCC" w14:textId="77777777" w:rsidR="00234D4D" w:rsidRPr="00234D4D" w:rsidRDefault="00234D4D" w:rsidP="00234D4D">
      <w:pPr>
        <w:rPr>
          <w:rFonts w:ascii="Arial" w:hAnsi="Arial" w:cs="Arial"/>
        </w:rPr>
      </w:pPr>
      <w:r w:rsidRPr="00234D4D">
        <w:rPr>
          <w:rFonts w:ascii="Arial" w:hAnsi="Arial" w:cs="Arial"/>
        </w:rPr>
        <w:t>30.10.11.334.3019.4.424.3.3.50.39.00.00.1.500.7036.1.</w:t>
      </w:r>
    </w:p>
    <w:p w14:paraId="1ED39458" w14:textId="77777777" w:rsidR="00234D4D" w:rsidRPr="00234D4D" w:rsidRDefault="00234D4D" w:rsidP="00234D4D">
      <w:pPr>
        <w:rPr>
          <w:rFonts w:ascii="Arial" w:hAnsi="Arial" w:cs="Arial"/>
        </w:rPr>
      </w:pPr>
      <w:r w:rsidRPr="00234D4D">
        <w:rPr>
          <w:rFonts w:ascii="Arial" w:hAnsi="Arial" w:cs="Arial"/>
        </w:rPr>
        <w:t>AUTORIZO, ainda, o cancelamento de eventuais saldos de reserva</w:t>
      </w:r>
    </w:p>
    <w:p w14:paraId="35EEC8A3" w14:textId="77777777" w:rsidR="00234D4D" w:rsidRPr="00234D4D" w:rsidRDefault="00234D4D" w:rsidP="00234D4D">
      <w:pPr>
        <w:rPr>
          <w:rFonts w:ascii="Arial" w:hAnsi="Arial" w:cs="Arial"/>
        </w:rPr>
      </w:pPr>
      <w:r w:rsidRPr="00234D4D">
        <w:rPr>
          <w:rFonts w:ascii="Arial" w:hAnsi="Arial" w:cs="Arial"/>
        </w:rPr>
        <w:t xml:space="preserve">e de </w:t>
      </w:r>
      <w:proofErr w:type="spellStart"/>
      <w:r w:rsidRPr="00234D4D">
        <w:rPr>
          <w:rFonts w:ascii="Arial" w:hAnsi="Arial" w:cs="Arial"/>
        </w:rPr>
        <w:t>empenho.III</w:t>
      </w:r>
      <w:proofErr w:type="spellEnd"/>
      <w:r w:rsidRPr="00234D4D">
        <w:rPr>
          <w:rFonts w:ascii="Arial" w:hAnsi="Arial" w:cs="Arial"/>
        </w:rPr>
        <w:t xml:space="preserve"> - DESIGNO como gestor da parceria o servidor</w:t>
      </w:r>
    </w:p>
    <w:p w14:paraId="2493F8CC" w14:textId="77777777" w:rsidR="00234D4D" w:rsidRPr="00234D4D" w:rsidRDefault="00234D4D" w:rsidP="00234D4D">
      <w:pPr>
        <w:rPr>
          <w:rFonts w:ascii="Arial" w:hAnsi="Arial" w:cs="Arial"/>
        </w:rPr>
      </w:pPr>
      <w:r w:rsidRPr="00234D4D">
        <w:rPr>
          <w:rFonts w:ascii="Arial" w:hAnsi="Arial" w:cs="Arial"/>
        </w:rPr>
        <w:t>Gerson Martins, RF 787.838-</w:t>
      </w:r>
      <w:proofErr w:type="gramStart"/>
      <w:r w:rsidRPr="00234D4D">
        <w:rPr>
          <w:rFonts w:ascii="Arial" w:hAnsi="Arial" w:cs="Arial"/>
        </w:rPr>
        <w:t>9.IV</w:t>
      </w:r>
      <w:proofErr w:type="gramEnd"/>
      <w:r w:rsidRPr="00234D4D">
        <w:rPr>
          <w:rFonts w:ascii="Arial" w:hAnsi="Arial" w:cs="Arial"/>
        </w:rPr>
        <w:t xml:space="preserve"> - APROVO a minuta do termo</w:t>
      </w:r>
    </w:p>
    <w:p w14:paraId="5BBC6CF2" w14:textId="77777777" w:rsidR="00234D4D" w:rsidRPr="00234D4D" w:rsidRDefault="00234D4D" w:rsidP="00234D4D">
      <w:pPr>
        <w:rPr>
          <w:rFonts w:ascii="Arial" w:hAnsi="Arial" w:cs="Arial"/>
        </w:rPr>
      </w:pPr>
      <w:r w:rsidRPr="00234D4D">
        <w:rPr>
          <w:rFonts w:ascii="Arial" w:hAnsi="Arial" w:cs="Arial"/>
        </w:rPr>
        <w:t>de fomento de doc. 117017286, devendo constar como seu anexo</w:t>
      </w:r>
    </w:p>
    <w:p w14:paraId="66AC5AA6" w14:textId="77777777" w:rsidR="00234D4D" w:rsidRPr="00234D4D" w:rsidRDefault="00234D4D" w:rsidP="00234D4D">
      <w:pPr>
        <w:rPr>
          <w:rFonts w:ascii="Arial" w:hAnsi="Arial" w:cs="Arial"/>
        </w:rPr>
      </w:pPr>
      <w:r w:rsidRPr="00234D4D">
        <w:rPr>
          <w:rFonts w:ascii="Arial" w:hAnsi="Arial" w:cs="Arial"/>
        </w:rPr>
        <w:t>único o Plano de Trabalho de doc. 116934887.V - AUTORIZO a</w:t>
      </w:r>
    </w:p>
    <w:p w14:paraId="7D1E913B" w14:textId="77777777" w:rsidR="00234D4D" w:rsidRPr="00234D4D" w:rsidRDefault="00234D4D" w:rsidP="00234D4D">
      <w:pPr>
        <w:rPr>
          <w:rFonts w:ascii="Arial" w:hAnsi="Arial" w:cs="Arial"/>
        </w:rPr>
      </w:pPr>
      <w:r w:rsidRPr="00234D4D">
        <w:rPr>
          <w:rFonts w:ascii="Arial" w:hAnsi="Arial" w:cs="Arial"/>
        </w:rPr>
        <w:t>publicação do extrato de justificativa de doc. 117244593, na forma</w:t>
      </w:r>
    </w:p>
    <w:p w14:paraId="18B6791A" w14:textId="77777777" w:rsidR="00234D4D" w:rsidRPr="00234D4D" w:rsidRDefault="00234D4D" w:rsidP="00234D4D">
      <w:pPr>
        <w:rPr>
          <w:rFonts w:ascii="Arial" w:hAnsi="Arial" w:cs="Arial"/>
        </w:rPr>
      </w:pPr>
      <w:r w:rsidRPr="00234D4D">
        <w:rPr>
          <w:rFonts w:ascii="Arial" w:hAnsi="Arial" w:cs="Arial"/>
        </w:rPr>
        <w:t>do artigo 32, § 1º, da Lei Federal 13.019/2014.VI - Publique-se e,</w:t>
      </w:r>
    </w:p>
    <w:p w14:paraId="2B5086E1" w14:textId="77777777" w:rsidR="00234D4D" w:rsidRPr="00234D4D" w:rsidRDefault="00234D4D" w:rsidP="00234D4D">
      <w:pPr>
        <w:rPr>
          <w:rFonts w:ascii="Arial" w:hAnsi="Arial" w:cs="Arial"/>
        </w:rPr>
      </w:pPr>
      <w:r w:rsidRPr="00234D4D">
        <w:rPr>
          <w:rFonts w:ascii="Arial" w:hAnsi="Arial" w:cs="Arial"/>
        </w:rPr>
        <w:t>em seguida, remetam-se os autos ao Departamento de</w:t>
      </w:r>
    </w:p>
    <w:p w14:paraId="4B533490" w14:textId="77777777" w:rsidR="00234D4D" w:rsidRPr="00234D4D" w:rsidRDefault="00234D4D" w:rsidP="00234D4D">
      <w:pPr>
        <w:rPr>
          <w:rFonts w:ascii="Arial" w:hAnsi="Arial" w:cs="Arial"/>
        </w:rPr>
      </w:pPr>
      <w:r w:rsidRPr="00234D4D">
        <w:rPr>
          <w:rFonts w:ascii="Arial" w:hAnsi="Arial" w:cs="Arial"/>
        </w:rPr>
        <w:t>Administração e Finanças, para as devidas providências. Após, à</w:t>
      </w:r>
    </w:p>
    <w:p w14:paraId="52145573" w14:textId="77777777" w:rsidR="00234D4D" w:rsidRPr="00234D4D" w:rsidRDefault="00234D4D" w:rsidP="00234D4D">
      <w:pPr>
        <w:rPr>
          <w:rFonts w:ascii="Arial" w:hAnsi="Arial" w:cs="Arial"/>
        </w:rPr>
      </w:pPr>
      <w:r w:rsidRPr="00234D4D">
        <w:rPr>
          <w:rFonts w:ascii="Arial" w:hAnsi="Arial" w:cs="Arial"/>
        </w:rPr>
        <w:t xml:space="preserve">CDE para </w:t>
      </w:r>
      <w:proofErr w:type="spellStart"/>
      <w:proofErr w:type="gramStart"/>
      <w:r w:rsidRPr="00234D4D">
        <w:rPr>
          <w:rFonts w:ascii="Arial" w:hAnsi="Arial" w:cs="Arial"/>
        </w:rPr>
        <w:t>prosseguimento.Extrato</w:t>
      </w:r>
      <w:proofErr w:type="spellEnd"/>
      <w:proofErr w:type="gramEnd"/>
      <w:r w:rsidRPr="00234D4D">
        <w:rPr>
          <w:rFonts w:ascii="Arial" w:hAnsi="Arial" w:cs="Arial"/>
        </w:rPr>
        <w:t xml:space="preserve"> I - Em cumprimento ao</w:t>
      </w:r>
    </w:p>
    <w:p w14:paraId="711EEE26" w14:textId="77777777" w:rsidR="00234D4D" w:rsidRPr="00234D4D" w:rsidRDefault="00234D4D" w:rsidP="00234D4D">
      <w:pPr>
        <w:rPr>
          <w:rFonts w:ascii="Arial" w:hAnsi="Arial" w:cs="Arial"/>
        </w:rPr>
      </w:pPr>
      <w:r w:rsidRPr="00234D4D">
        <w:rPr>
          <w:rFonts w:ascii="Arial" w:hAnsi="Arial" w:cs="Arial"/>
        </w:rPr>
        <w:t>disposto no § 1º do art. 32 da Lei Federal 13.019, de 31 de julho de</w:t>
      </w:r>
    </w:p>
    <w:p w14:paraId="4AA30BAF" w14:textId="77777777" w:rsidR="00234D4D" w:rsidRPr="00234D4D" w:rsidRDefault="00234D4D" w:rsidP="00234D4D">
      <w:pPr>
        <w:rPr>
          <w:rFonts w:ascii="Arial" w:hAnsi="Arial" w:cs="Arial"/>
        </w:rPr>
      </w:pPr>
      <w:r w:rsidRPr="00234D4D">
        <w:rPr>
          <w:rFonts w:ascii="Arial" w:hAnsi="Arial" w:cs="Arial"/>
        </w:rPr>
        <w:t>2014, e do Decreto Municipal 57.575, de 29 de dezembro de 2016,</w:t>
      </w:r>
    </w:p>
    <w:p w14:paraId="6C04175B" w14:textId="77777777" w:rsidR="00234D4D" w:rsidRPr="00234D4D" w:rsidRDefault="00234D4D" w:rsidP="00234D4D">
      <w:pPr>
        <w:rPr>
          <w:rFonts w:ascii="Arial" w:hAnsi="Arial" w:cs="Arial"/>
        </w:rPr>
      </w:pPr>
      <w:r w:rsidRPr="00234D4D">
        <w:rPr>
          <w:rFonts w:ascii="Arial" w:hAnsi="Arial" w:cs="Arial"/>
        </w:rPr>
        <w:t>APRESENTO a justificativa da dispensa de chamamento público</w:t>
      </w:r>
    </w:p>
    <w:p w14:paraId="7400F5A4" w14:textId="77777777" w:rsidR="00234D4D" w:rsidRPr="00234D4D" w:rsidRDefault="00234D4D" w:rsidP="00234D4D">
      <w:pPr>
        <w:rPr>
          <w:rFonts w:ascii="Arial" w:hAnsi="Arial" w:cs="Arial"/>
        </w:rPr>
      </w:pPr>
      <w:r w:rsidRPr="00234D4D">
        <w:rPr>
          <w:rFonts w:ascii="Arial" w:hAnsi="Arial" w:cs="Arial"/>
        </w:rPr>
        <w:t>para a formalização da parceria a ser celebrada com a organização</w:t>
      </w:r>
    </w:p>
    <w:p w14:paraId="63DC90E2" w14:textId="77777777" w:rsidR="00234D4D" w:rsidRPr="00234D4D" w:rsidRDefault="00234D4D" w:rsidP="00234D4D">
      <w:pPr>
        <w:rPr>
          <w:rFonts w:ascii="Arial" w:hAnsi="Arial" w:cs="Arial"/>
        </w:rPr>
      </w:pPr>
      <w:r w:rsidRPr="00234D4D">
        <w:rPr>
          <w:rFonts w:ascii="Arial" w:hAnsi="Arial" w:cs="Arial"/>
        </w:rPr>
        <w:lastRenderedPageBreak/>
        <w:t>da sociedade civil Associação Brasileira de Profissionais de</w:t>
      </w:r>
    </w:p>
    <w:p w14:paraId="1FAF1521" w14:textId="77777777" w:rsidR="00234D4D" w:rsidRPr="00234D4D" w:rsidRDefault="00234D4D" w:rsidP="00234D4D">
      <w:pPr>
        <w:rPr>
          <w:rFonts w:ascii="Arial" w:hAnsi="Arial" w:cs="Arial"/>
        </w:rPr>
      </w:pPr>
      <w:r w:rsidRPr="00234D4D">
        <w:rPr>
          <w:rFonts w:ascii="Arial" w:hAnsi="Arial" w:cs="Arial"/>
        </w:rPr>
        <w:t>Educação Financeira - ABEFIN, inscrita no CNPJ sob o nº</w:t>
      </w:r>
    </w:p>
    <w:p w14:paraId="1ACA6377" w14:textId="77777777" w:rsidR="00234D4D" w:rsidRPr="00234D4D" w:rsidRDefault="00234D4D" w:rsidP="00234D4D">
      <w:pPr>
        <w:rPr>
          <w:rFonts w:ascii="Arial" w:hAnsi="Arial" w:cs="Arial"/>
        </w:rPr>
      </w:pPr>
      <w:r w:rsidRPr="00234D4D">
        <w:rPr>
          <w:rFonts w:ascii="Arial" w:hAnsi="Arial" w:cs="Arial"/>
        </w:rPr>
        <w:t>15.800.136/0001-53, por meio de termo de fomento, com fulcro no</w:t>
      </w:r>
    </w:p>
    <w:p w14:paraId="615682DA" w14:textId="77777777" w:rsidR="00234D4D" w:rsidRPr="00234D4D" w:rsidRDefault="00234D4D" w:rsidP="00234D4D">
      <w:pPr>
        <w:rPr>
          <w:rFonts w:ascii="Arial" w:hAnsi="Arial" w:cs="Arial"/>
        </w:rPr>
      </w:pPr>
      <w:r w:rsidRPr="00234D4D">
        <w:rPr>
          <w:rFonts w:ascii="Arial" w:hAnsi="Arial" w:cs="Arial"/>
        </w:rPr>
        <w:t>art. 29 da Lei Federal 13.019/2014, e no parágrafo único do art. 30</w:t>
      </w:r>
    </w:p>
    <w:p w14:paraId="4EE6CEFE" w14:textId="77777777" w:rsidR="00234D4D" w:rsidRPr="00234D4D" w:rsidRDefault="00234D4D" w:rsidP="00234D4D">
      <w:pPr>
        <w:rPr>
          <w:rFonts w:ascii="Arial" w:hAnsi="Arial" w:cs="Arial"/>
        </w:rPr>
      </w:pPr>
      <w:r w:rsidRPr="00234D4D">
        <w:rPr>
          <w:rFonts w:ascii="Arial" w:hAnsi="Arial" w:cs="Arial"/>
        </w:rPr>
        <w:t>do Decreto Municipal 57.575/2016, tendo como objeto a execução</w:t>
      </w:r>
    </w:p>
    <w:p w14:paraId="079FD266" w14:textId="77777777" w:rsidR="00234D4D" w:rsidRPr="00234D4D" w:rsidRDefault="00234D4D" w:rsidP="00234D4D">
      <w:pPr>
        <w:rPr>
          <w:rFonts w:ascii="Arial" w:hAnsi="Arial" w:cs="Arial"/>
        </w:rPr>
      </w:pPr>
      <w:r w:rsidRPr="00234D4D">
        <w:rPr>
          <w:rFonts w:ascii="Arial" w:hAnsi="Arial" w:cs="Arial"/>
        </w:rPr>
        <w:t>do projeto "PROGRAMA DE SUSTENTABILIDADE E</w:t>
      </w:r>
    </w:p>
    <w:p w14:paraId="19574AA7" w14:textId="77777777" w:rsidR="00234D4D" w:rsidRPr="00234D4D" w:rsidRDefault="00234D4D" w:rsidP="00234D4D">
      <w:pPr>
        <w:rPr>
          <w:rFonts w:ascii="Arial" w:hAnsi="Arial" w:cs="Arial"/>
        </w:rPr>
      </w:pPr>
      <w:r w:rsidRPr="00234D4D">
        <w:rPr>
          <w:rFonts w:ascii="Arial" w:hAnsi="Arial" w:cs="Arial"/>
        </w:rPr>
        <w:t>PROSPERIDADE FAMILIAR" envolvendo a implementação de</w:t>
      </w:r>
    </w:p>
    <w:p w14:paraId="44D7B9F7" w14:textId="77777777" w:rsidR="00234D4D" w:rsidRPr="00234D4D" w:rsidRDefault="00234D4D" w:rsidP="00234D4D">
      <w:pPr>
        <w:rPr>
          <w:rFonts w:ascii="Arial" w:hAnsi="Arial" w:cs="Arial"/>
        </w:rPr>
      </w:pPr>
      <w:r w:rsidRPr="00234D4D">
        <w:rPr>
          <w:rFonts w:ascii="Arial" w:hAnsi="Arial" w:cs="Arial"/>
        </w:rPr>
        <w:t>diretrizes que busquem promover a conscientização, o</w:t>
      </w:r>
    </w:p>
    <w:p w14:paraId="230615A5" w14:textId="77777777" w:rsidR="00234D4D" w:rsidRPr="00234D4D" w:rsidRDefault="00234D4D" w:rsidP="00234D4D">
      <w:pPr>
        <w:rPr>
          <w:rFonts w:ascii="Arial" w:hAnsi="Arial" w:cs="Arial"/>
        </w:rPr>
      </w:pPr>
      <w:r w:rsidRPr="00234D4D">
        <w:rPr>
          <w:rFonts w:ascii="Arial" w:hAnsi="Arial" w:cs="Arial"/>
        </w:rPr>
        <w:t>conhecimento e a mudança de comportamentos em relação à</w:t>
      </w:r>
    </w:p>
    <w:p w14:paraId="3B791769" w14:textId="77777777" w:rsidR="00234D4D" w:rsidRPr="00234D4D" w:rsidRDefault="00234D4D" w:rsidP="00234D4D">
      <w:pPr>
        <w:rPr>
          <w:rFonts w:ascii="Arial" w:hAnsi="Arial" w:cs="Arial"/>
        </w:rPr>
      </w:pPr>
      <w:r w:rsidRPr="00234D4D">
        <w:rPr>
          <w:rFonts w:ascii="Arial" w:hAnsi="Arial" w:cs="Arial"/>
        </w:rPr>
        <w:t>gestão financeira no ambiente familiar, capacitando 100 (cem)</w:t>
      </w:r>
    </w:p>
    <w:p w14:paraId="2F83E106" w14:textId="77777777" w:rsidR="00234D4D" w:rsidRPr="00234D4D" w:rsidRDefault="00234D4D" w:rsidP="00234D4D">
      <w:pPr>
        <w:rPr>
          <w:rFonts w:ascii="Arial" w:hAnsi="Arial" w:cs="Arial"/>
        </w:rPr>
      </w:pPr>
      <w:r w:rsidRPr="00234D4D">
        <w:rPr>
          <w:rFonts w:ascii="Arial" w:hAnsi="Arial" w:cs="Arial"/>
        </w:rPr>
        <w:t>pessoas em educação do comportamento financeiro, pelo período</w:t>
      </w:r>
    </w:p>
    <w:p w14:paraId="715C80C3" w14:textId="77777777" w:rsidR="00234D4D" w:rsidRPr="00234D4D" w:rsidRDefault="00234D4D" w:rsidP="00234D4D">
      <w:pPr>
        <w:rPr>
          <w:rFonts w:ascii="Arial" w:hAnsi="Arial" w:cs="Arial"/>
        </w:rPr>
      </w:pPr>
      <w:r w:rsidRPr="00234D4D">
        <w:rPr>
          <w:rFonts w:ascii="Arial" w:hAnsi="Arial" w:cs="Arial"/>
        </w:rPr>
        <w:t>de 6 (seis) meses, no valor de R$ 50.000,00 (cinquenta mil reais),</w:t>
      </w:r>
    </w:p>
    <w:p w14:paraId="04C4B407" w14:textId="77777777" w:rsidR="00234D4D" w:rsidRPr="00234D4D" w:rsidRDefault="00234D4D" w:rsidP="00234D4D">
      <w:pPr>
        <w:rPr>
          <w:rFonts w:ascii="Arial" w:hAnsi="Arial" w:cs="Arial"/>
        </w:rPr>
      </w:pPr>
      <w:r w:rsidRPr="00234D4D">
        <w:rPr>
          <w:rFonts w:ascii="Arial" w:hAnsi="Arial" w:cs="Arial"/>
        </w:rPr>
        <w:t>conforme o Plano de Trabalho aprovado sob doc. 116934887. II -</w:t>
      </w:r>
    </w:p>
    <w:p w14:paraId="093B1556" w14:textId="77777777" w:rsidR="00234D4D" w:rsidRPr="00234D4D" w:rsidRDefault="00234D4D" w:rsidP="00234D4D">
      <w:pPr>
        <w:rPr>
          <w:rFonts w:ascii="Arial" w:hAnsi="Arial" w:cs="Arial"/>
        </w:rPr>
      </w:pPr>
      <w:r w:rsidRPr="00234D4D">
        <w:rPr>
          <w:rFonts w:ascii="Arial" w:hAnsi="Arial" w:cs="Arial"/>
        </w:rPr>
        <w:t>Na forma do artigo 32, § 2º, da Lei 13.019/2014 e do Decreto</w:t>
      </w:r>
    </w:p>
    <w:p w14:paraId="3AAE3ED6" w14:textId="77777777" w:rsidR="00234D4D" w:rsidRPr="00234D4D" w:rsidRDefault="00234D4D" w:rsidP="00234D4D">
      <w:pPr>
        <w:rPr>
          <w:rFonts w:ascii="Arial" w:hAnsi="Arial" w:cs="Arial"/>
        </w:rPr>
      </w:pPr>
      <w:r w:rsidRPr="00234D4D">
        <w:rPr>
          <w:rFonts w:ascii="Arial" w:hAnsi="Arial" w:cs="Arial"/>
        </w:rPr>
        <w:t>57.575/2016, admite-se a impugnação à justificativa no prazo de</w:t>
      </w:r>
    </w:p>
    <w:p w14:paraId="49AD733B" w14:textId="77777777" w:rsidR="00234D4D" w:rsidRPr="00234D4D" w:rsidRDefault="00234D4D" w:rsidP="00234D4D">
      <w:pPr>
        <w:rPr>
          <w:rFonts w:ascii="Arial" w:hAnsi="Arial" w:cs="Arial"/>
        </w:rPr>
      </w:pPr>
      <w:r w:rsidRPr="00234D4D">
        <w:rPr>
          <w:rFonts w:ascii="Arial" w:hAnsi="Arial" w:cs="Arial"/>
        </w:rPr>
        <w:t>05 (cinco) dias, contados a partir da publicação deste extrato, a ser</w:t>
      </w:r>
    </w:p>
    <w:p w14:paraId="1E2A6FF5" w14:textId="77777777" w:rsidR="00234D4D" w:rsidRPr="00234D4D" w:rsidRDefault="00234D4D" w:rsidP="00234D4D">
      <w:pPr>
        <w:rPr>
          <w:rFonts w:ascii="Arial" w:hAnsi="Arial" w:cs="Arial"/>
        </w:rPr>
      </w:pPr>
      <w:r w:rsidRPr="00234D4D">
        <w:rPr>
          <w:rFonts w:ascii="Arial" w:hAnsi="Arial" w:cs="Arial"/>
        </w:rPr>
        <w:t>apresentada por via eletrônica, em formato digital, devidamente</w:t>
      </w:r>
    </w:p>
    <w:p w14:paraId="5D15D575" w14:textId="77777777" w:rsidR="00234D4D" w:rsidRPr="00234D4D" w:rsidRDefault="00234D4D" w:rsidP="00234D4D">
      <w:pPr>
        <w:rPr>
          <w:rFonts w:ascii="Arial" w:hAnsi="Arial" w:cs="Arial"/>
        </w:rPr>
      </w:pPr>
      <w:r w:rsidRPr="00234D4D">
        <w:rPr>
          <w:rFonts w:ascii="Arial" w:hAnsi="Arial" w:cs="Arial"/>
        </w:rPr>
        <w:t>assinada, ao endereço eletrônico</w:t>
      </w:r>
    </w:p>
    <w:p w14:paraId="29AABFF9" w14:textId="77777777" w:rsidR="00234D4D" w:rsidRPr="00234D4D" w:rsidRDefault="00234D4D" w:rsidP="00234D4D">
      <w:pPr>
        <w:rPr>
          <w:rFonts w:ascii="Arial" w:hAnsi="Arial" w:cs="Arial"/>
        </w:rPr>
      </w:pPr>
      <w:r w:rsidRPr="00234D4D">
        <w:rPr>
          <w:rFonts w:ascii="Arial" w:hAnsi="Arial" w:cs="Arial"/>
        </w:rPr>
        <w:t>comunicacaosmdet@prefeitura.sp.gov.br, até às 23h59min do dia</w:t>
      </w:r>
    </w:p>
    <w:p w14:paraId="16937E77" w14:textId="77777777" w:rsidR="00234D4D" w:rsidRPr="00234D4D" w:rsidRDefault="00234D4D" w:rsidP="00234D4D">
      <w:pPr>
        <w:rPr>
          <w:rFonts w:ascii="Arial" w:hAnsi="Arial" w:cs="Arial"/>
        </w:rPr>
      </w:pPr>
      <w:r w:rsidRPr="00234D4D">
        <w:rPr>
          <w:rFonts w:ascii="Arial" w:hAnsi="Arial" w:cs="Arial"/>
        </w:rPr>
        <w:t>final do prazo.</w:t>
      </w:r>
    </w:p>
    <w:p w14:paraId="336747E4" w14:textId="77777777" w:rsidR="00234D4D" w:rsidRPr="00234D4D" w:rsidRDefault="00234D4D" w:rsidP="00234D4D">
      <w:pPr>
        <w:rPr>
          <w:rFonts w:ascii="Arial" w:hAnsi="Arial" w:cs="Arial"/>
        </w:rPr>
      </w:pPr>
      <w:r w:rsidRPr="00234D4D">
        <w:rPr>
          <w:rFonts w:ascii="Arial" w:hAnsi="Arial" w:cs="Arial"/>
        </w:rPr>
        <w:t>Anexo I (Número do Documento SEI)</w:t>
      </w:r>
    </w:p>
    <w:p w14:paraId="21578BC3" w14:textId="3949D212" w:rsidR="00234D4D" w:rsidRDefault="00234D4D" w:rsidP="00234D4D">
      <w:pPr>
        <w:rPr>
          <w:rFonts w:ascii="Arial" w:hAnsi="Arial" w:cs="Arial"/>
        </w:rPr>
      </w:pPr>
      <w:r w:rsidRPr="00234D4D">
        <w:rPr>
          <w:rFonts w:ascii="Arial" w:hAnsi="Arial" w:cs="Arial"/>
        </w:rPr>
        <w:t>117244447</w:t>
      </w:r>
    </w:p>
    <w:p w14:paraId="600CDBB2" w14:textId="77777777" w:rsidR="00234D4D" w:rsidRDefault="00234D4D">
      <w:pPr>
        <w:rPr>
          <w:rFonts w:ascii="Arial" w:hAnsi="Arial" w:cs="Arial"/>
        </w:rPr>
      </w:pPr>
      <w:r>
        <w:rPr>
          <w:rFonts w:ascii="Arial" w:hAnsi="Arial" w:cs="Arial"/>
        </w:rPr>
        <w:br w:type="page"/>
      </w:r>
    </w:p>
    <w:p w14:paraId="18FCE780" w14:textId="0242A81A" w:rsidR="00234D4D" w:rsidRDefault="00A57703" w:rsidP="00234D4D">
      <w:pPr>
        <w:rPr>
          <w:rFonts w:ascii="Arial" w:hAnsi="Arial" w:cs="Arial"/>
          <w:b/>
          <w:bCs/>
          <w:sz w:val="32"/>
          <w:szCs w:val="32"/>
          <w:u w:val="single"/>
        </w:rPr>
      </w:pPr>
      <w:r w:rsidRPr="00A57703">
        <w:rPr>
          <w:rFonts w:ascii="Arial" w:hAnsi="Arial" w:cs="Arial"/>
          <w:b/>
          <w:bCs/>
          <w:sz w:val="32"/>
          <w:szCs w:val="32"/>
          <w:u w:val="single"/>
        </w:rPr>
        <w:lastRenderedPageBreak/>
        <w:t>D.O. DA UNIÃO</w:t>
      </w:r>
    </w:p>
    <w:p w14:paraId="20C56800" w14:textId="77777777" w:rsidR="00A57703" w:rsidRDefault="00A57703" w:rsidP="00A57703">
      <w:pPr>
        <w:jc w:val="center"/>
        <w:rPr>
          <w:rFonts w:ascii="Arial" w:hAnsi="Arial" w:cs="Arial"/>
          <w:b/>
          <w:bCs/>
          <w:sz w:val="32"/>
          <w:szCs w:val="32"/>
          <w:u w:val="single"/>
        </w:rPr>
      </w:pPr>
    </w:p>
    <w:p w14:paraId="6661B775" w14:textId="0B17917C" w:rsidR="00A57703" w:rsidRDefault="00A57703" w:rsidP="00A57703">
      <w:pPr>
        <w:jc w:val="center"/>
        <w:rPr>
          <w:rFonts w:ascii="Arial" w:hAnsi="Arial" w:cs="Arial"/>
          <w:b/>
          <w:bCs/>
          <w:sz w:val="32"/>
          <w:szCs w:val="32"/>
          <w:u w:val="single"/>
        </w:rPr>
      </w:pPr>
      <w:r w:rsidRPr="00A57703">
        <w:rPr>
          <w:rFonts w:ascii="Arial" w:hAnsi="Arial" w:cs="Arial"/>
          <w:b/>
          <w:bCs/>
          <w:sz w:val="32"/>
          <w:szCs w:val="32"/>
          <w:u w:val="single"/>
        </w:rPr>
        <w:t>PORTARIA REGULAMENTA A PLATAFORMA AGRO BRASIL + SUSTENTÁVEL - PLATAFORMA AB+S</w:t>
      </w:r>
    </w:p>
    <w:p w14:paraId="1096035D" w14:textId="77777777" w:rsidR="00A57703" w:rsidRDefault="00A57703" w:rsidP="00A57703">
      <w:pPr>
        <w:jc w:val="center"/>
        <w:rPr>
          <w:rFonts w:ascii="Arial" w:hAnsi="Arial" w:cs="Arial"/>
          <w:b/>
          <w:bCs/>
          <w:sz w:val="32"/>
          <w:szCs w:val="32"/>
          <w:u w:val="single"/>
        </w:rPr>
      </w:pPr>
    </w:p>
    <w:p w14:paraId="30983CF0" w14:textId="3A52ABCF" w:rsidR="00A57703" w:rsidRPr="00A57703" w:rsidRDefault="00A57703" w:rsidP="00A57703">
      <w:pPr>
        <w:rPr>
          <w:rFonts w:ascii="Arial" w:hAnsi="Arial" w:cs="Arial"/>
          <w:b/>
          <w:bCs/>
        </w:rPr>
      </w:pPr>
      <w:r w:rsidRPr="00A57703">
        <w:rPr>
          <w:rFonts w:ascii="Arial" w:hAnsi="Arial" w:cs="Arial"/>
          <w:b/>
          <w:bCs/>
        </w:rPr>
        <w:t>PORTARIA SDI/MAPA Nº 721, de 2 de janeiro de 2025</w:t>
      </w:r>
    </w:p>
    <w:p w14:paraId="09F66EFA" w14:textId="77777777" w:rsidR="00A57703" w:rsidRPr="00A57703" w:rsidRDefault="00A57703" w:rsidP="00A57703">
      <w:pPr>
        <w:rPr>
          <w:rFonts w:ascii="Arial" w:hAnsi="Arial" w:cs="Arial"/>
        </w:rPr>
      </w:pPr>
      <w:r w:rsidRPr="00A57703">
        <w:rPr>
          <w:rFonts w:ascii="Arial" w:hAnsi="Arial" w:cs="Arial"/>
        </w:rPr>
        <w:t>Regulamenta os procedimentos operacionais da Plataforma Agro Brasil + Sustentável - Plataforma AB+S.</w:t>
      </w:r>
    </w:p>
    <w:p w14:paraId="44BDF892" w14:textId="77777777" w:rsidR="00A57703" w:rsidRPr="00A57703" w:rsidRDefault="00A57703" w:rsidP="00A57703">
      <w:pPr>
        <w:rPr>
          <w:rFonts w:ascii="Arial" w:hAnsi="Arial" w:cs="Arial"/>
        </w:rPr>
      </w:pPr>
      <w:r w:rsidRPr="00A57703">
        <w:rPr>
          <w:rFonts w:ascii="Arial" w:hAnsi="Arial" w:cs="Arial"/>
        </w:rPr>
        <w:t>O SECRETÁRIO SUBSTITUTO DE INOVAÇÃO, DESENVOLVIMENTO SUSTENTÁVEL, IRRIGAÇÃO E COOPERATIVISMO DO MINISTÉRIO DA AGRICULTURA E PECUÁRIA, no uso das atribuições que lhe confere o art. 30 e no art. 49, do Anexo I ao Decreto nº 11.332, de 1º de janeiro de 2023, e tendo em vista o disposto na Portaria MAPA nº 745, de 20 de dezembro de 2024, e o que consta no Processo nº 21000.069532/2024-17, resolve:</w:t>
      </w:r>
    </w:p>
    <w:p w14:paraId="6076CA19" w14:textId="77777777" w:rsidR="00A57703" w:rsidRPr="00A57703" w:rsidRDefault="00A57703" w:rsidP="00A57703">
      <w:pPr>
        <w:rPr>
          <w:rFonts w:ascii="Arial" w:hAnsi="Arial" w:cs="Arial"/>
        </w:rPr>
      </w:pPr>
      <w:r w:rsidRPr="00A57703">
        <w:rPr>
          <w:rFonts w:ascii="Arial" w:hAnsi="Arial" w:cs="Arial"/>
        </w:rPr>
        <w:t>Art. 1º Ficam estabelecidos os procedimentos operacionais da Plataforma Agro Brasil + Sustentável - Plataforma AB+S, nos termos desta Portaria e no Anexo.</w:t>
      </w:r>
    </w:p>
    <w:p w14:paraId="0EA3B099" w14:textId="77777777" w:rsidR="00A57703" w:rsidRPr="00A57703" w:rsidRDefault="00A57703" w:rsidP="00A57703">
      <w:pPr>
        <w:rPr>
          <w:rFonts w:ascii="Arial" w:hAnsi="Arial" w:cs="Arial"/>
        </w:rPr>
      </w:pPr>
      <w:r w:rsidRPr="00A57703">
        <w:rPr>
          <w:rFonts w:ascii="Arial" w:hAnsi="Arial" w:cs="Arial"/>
        </w:rPr>
        <w:t>Parágrafo único. A Plataforma AB+S de que trata o caput é um sistema digital desenvolvido para integrar, verificar e possibilitar verificação de rastreabilidade da produção agropecuária brasileira, em conformidade com os requisitos de boas práticas agropecuárias estabelecidos pelo Programa Agro Brasil + Sustentável instituído pela Portaria MAPA nº 745, de 20 de dezembro de 2024.</w:t>
      </w:r>
    </w:p>
    <w:p w14:paraId="687E3C91" w14:textId="77777777" w:rsidR="00A57703" w:rsidRPr="00A57703" w:rsidRDefault="00A57703" w:rsidP="00A57703">
      <w:pPr>
        <w:rPr>
          <w:rFonts w:ascii="Arial" w:hAnsi="Arial" w:cs="Arial"/>
        </w:rPr>
      </w:pPr>
      <w:r w:rsidRPr="00A57703">
        <w:rPr>
          <w:rFonts w:ascii="Arial" w:hAnsi="Arial" w:cs="Arial"/>
        </w:rPr>
        <w:t>Art. 2º Para fins desta Portaria considera-se:</w:t>
      </w:r>
    </w:p>
    <w:p w14:paraId="1E168B54" w14:textId="77777777" w:rsidR="00A57703" w:rsidRPr="00A57703" w:rsidRDefault="00A57703" w:rsidP="00A57703">
      <w:pPr>
        <w:rPr>
          <w:rFonts w:ascii="Arial" w:hAnsi="Arial" w:cs="Arial"/>
        </w:rPr>
      </w:pPr>
      <w:r w:rsidRPr="00A57703">
        <w:rPr>
          <w:rFonts w:ascii="Arial" w:hAnsi="Arial" w:cs="Arial"/>
        </w:rPr>
        <w:t>I - atividades produtivas sustentáveis: atividades enquadradas nos Programas de Produção Integrada (PI BRASIL-MAPA) e nos Programas de Boas Práticas Agrícolas (BPA-MAPA) reconhecidos pelo Ministério da Agricultura e Pecuária e na Produção Orgânica, certificadas por instituições certificadoras e por organismos participativos de avaliação da conformidade orgânica, devidamente credenciados pelo Ministério da Agricultura e Pecuária, nos termos da Resolução CMN nº 5152, de 3 de julho de 2024, e as abrangidas pelo Plano ABC+;</w:t>
      </w:r>
    </w:p>
    <w:p w14:paraId="309866C5" w14:textId="77777777" w:rsidR="00A57703" w:rsidRPr="00A57703" w:rsidRDefault="00A57703" w:rsidP="00A57703">
      <w:pPr>
        <w:rPr>
          <w:rFonts w:ascii="Arial" w:hAnsi="Arial" w:cs="Arial"/>
        </w:rPr>
      </w:pPr>
      <w:r w:rsidRPr="00A57703">
        <w:rPr>
          <w:rFonts w:ascii="Arial" w:hAnsi="Arial" w:cs="Arial"/>
        </w:rPr>
        <w:t xml:space="preserve">II - </w:t>
      </w:r>
      <w:proofErr w:type="gramStart"/>
      <w:r w:rsidRPr="00A57703">
        <w:rPr>
          <w:rFonts w:ascii="Arial" w:hAnsi="Arial" w:cs="Arial"/>
        </w:rPr>
        <w:t>estabelecimento</w:t>
      </w:r>
      <w:proofErr w:type="gramEnd"/>
      <w:r w:rsidRPr="00A57703">
        <w:rPr>
          <w:rFonts w:ascii="Arial" w:hAnsi="Arial" w:cs="Arial"/>
        </w:rPr>
        <w:t xml:space="preserve"> rural: imóveis rurais cadastrados no Sistema Nacional de Cadastro Rural - SNCR e no Sistema Nacional de Cadastro Ambiental Rural - </w:t>
      </w:r>
      <w:proofErr w:type="spellStart"/>
      <w:r w:rsidRPr="00A57703">
        <w:rPr>
          <w:rFonts w:ascii="Arial" w:hAnsi="Arial" w:cs="Arial"/>
        </w:rPr>
        <w:t>Sicar</w:t>
      </w:r>
      <w:proofErr w:type="spellEnd"/>
      <w:r w:rsidRPr="00A57703">
        <w:rPr>
          <w:rFonts w:ascii="Arial" w:hAnsi="Arial" w:cs="Arial"/>
        </w:rPr>
        <w:t>;</w:t>
      </w:r>
    </w:p>
    <w:p w14:paraId="61AB6490" w14:textId="77777777" w:rsidR="00A57703" w:rsidRPr="00A57703" w:rsidRDefault="00A57703" w:rsidP="00A57703">
      <w:pPr>
        <w:rPr>
          <w:rFonts w:ascii="Arial" w:hAnsi="Arial" w:cs="Arial"/>
        </w:rPr>
      </w:pPr>
    </w:p>
    <w:p w14:paraId="073DCFB8" w14:textId="77777777" w:rsidR="00A57703" w:rsidRPr="00A57703" w:rsidRDefault="00A57703" w:rsidP="00A57703">
      <w:pPr>
        <w:rPr>
          <w:rFonts w:ascii="Arial" w:hAnsi="Arial" w:cs="Arial"/>
        </w:rPr>
      </w:pPr>
      <w:r w:rsidRPr="00A57703">
        <w:rPr>
          <w:rFonts w:ascii="Arial" w:hAnsi="Arial" w:cs="Arial"/>
        </w:rPr>
        <w:t>III - usuário: produtor rural, proprietário ou possuidor do estabelecimento rural;</w:t>
      </w:r>
    </w:p>
    <w:p w14:paraId="69566C6E" w14:textId="77777777" w:rsidR="00A57703" w:rsidRPr="00A57703" w:rsidRDefault="00A57703" w:rsidP="00A57703">
      <w:pPr>
        <w:rPr>
          <w:rFonts w:ascii="Arial" w:hAnsi="Arial" w:cs="Arial"/>
        </w:rPr>
      </w:pPr>
    </w:p>
    <w:p w14:paraId="338AA6B5" w14:textId="77777777" w:rsidR="00A57703" w:rsidRPr="00A57703" w:rsidRDefault="00A57703" w:rsidP="00A57703">
      <w:pPr>
        <w:rPr>
          <w:rFonts w:ascii="Arial" w:hAnsi="Arial" w:cs="Arial"/>
        </w:rPr>
      </w:pPr>
      <w:r w:rsidRPr="00A57703">
        <w:rPr>
          <w:rFonts w:ascii="Arial" w:hAnsi="Arial" w:cs="Arial"/>
        </w:rPr>
        <w:t xml:space="preserve">IV - </w:t>
      </w:r>
      <w:proofErr w:type="gramStart"/>
      <w:r w:rsidRPr="00A57703">
        <w:rPr>
          <w:rFonts w:ascii="Arial" w:hAnsi="Arial" w:cs="Arial"/>
        </w:rPr>
        <w:t>qualificação</w:t>
      </w:r>
      <w:proofErr w:type="gramEnd"/>
      <w:r w:rsidRPr="00A57703">
        <w:rPr>
          <w:rFonts w:ascii="Arial" w:hAnsi="Arial" w:cs="Arial"/>
        </w:rPr>
        <w:t xml:space="preserve"> socioambiental do estabelecimento rural: serviço realizado pela Plataforma AB+S que cruza os dados cadastrais e geoespaciais do estabelecimento rural e do usuário com as informações provenientes dos bancos de dados oficiais, a fim de verificar o atendimento aos requisitos definidos nesta Portaria;</w:t>
      </w:r>
    </w:p>
    <w:p w14:paraId="692A330F" w14:textId="77777777" w:rsidR="00A57703" w:rsidRPr="00A57703" w:rsidRDefault="00A57703" w:rsidP="00A57703">
      <w:pPr>
        <w:rPr>
          <w:rFonts w:ascii="Arial" w:hAnsi="Arial" w:cs="Arial"/>
        </w:rPr>
      </w:pPr>
    </w:p>
    <w:p w14:paraId="12F5C754" w14:textId="77777777" w:rsidR="00A57703" w:rsidRPr="00A57703" w:rsidRDefault="00A57703" w:rsidP="00A57703">
      <w:pPr>
        <w:rPr>
          <w:rFonts w:ascii="Arial" w:hAnsi="Arial" w:cs="Arial"/>
        </w:rPr>
      </w:pPr>
      <w:r w:rsidRPr="00A57703">
        <w:rPr>
          <w:rFonts w:ascii="Arial" w:hAnsi="Arial" w:cs="Arial"/>
        </w:rPr>
        <w:t xml:space="preserve">V - </w:t>
      </w:r>
      <w:proofErr w:type="gramStart"/>
      <w:r w:rsidRPr="00A57703">
        <w:rPr>
          <w:rFonts w:ascii="Arial" w:hAnsi="Arial" w:cs="Arial"/>
        </w:rPr>
        <w:t>relatório</w:t>
      </w:r>
      <w:proofErr w:type="gramEnd"/>
      <w:r w:rsidRPr="00A57703">
        <w:rPr>
          <w:rFonts w:ascii="Arial" w:hAnsi="Arial" w:cs="Arial"/>
        </w:rPr>
        <w:t xml:space="preserve"> de verificação da qualificação socioambiental do estabelecimento rural: documento resultante do cruzamento dos dados cadastrais e geoespaciais do estabelecimento rural e do usuário com as informações provenientes dos bancos de dados oficiais, indicando a situação daquele estabelecimento rural em relação a cada requisito verificado;</w:t>
      </w:r>
    </w:p>
    <w:p w14:paraId="79ECA52C" w14:textId="77777777" w:rsidR="00A57703" w:rsidRPr="00A57703" w:rsidRDefault="00A57703" w:rsidP="00A57703">
      <w:pPr>
        <w:rPr>
          <w:rFonts w:ascii="Arial" w:hAnsi="Arial" w:cs="Arial"/>
        </w:rPr>
      </w:pPr>
    </w:p>
    <w:p w14:paraId="06898A04" w14:textId="77777777" w:rsidR="00A57703" w:rsidRPr="00A57703" w:rsidRDefault="00A57703" w:rsidP="00A57703">
      <w:pPr>
        <w:rPr>
          <w:rFonts w:ascii="Arial" w:hAnsi="Arial" w:cs="Arial"/>
        </w:rPr>
      </w:pPr>
      <w:r w:rsidRPr="00A57703">
        <w:rPr>
          <w:rFonts w:ascii="Arial" w:hAnsi="Arial" w:cs="Arial"/>
        </w:rPr>
        <w:t xml:space="preserve">VI - </w:t>
      </w:r>
      <w:proofErr w:type="gramStart"/>
      <w:r w:rsidRPr="00A57703">
        <w:rPr>
          <w:rFonts w:ascii="Arial" w:hAnsi="Arial" w:cs="Arial"/>
        </w:rPr>
        <w:t>habilitação</w:t>
      </w:r>
      <w:proofErr w:type="gramEnd"/>
      <w:r w:rsidRPr="00A57703">
        <w:rPr>
          <w:rFonts w:ascii="Arial" w:hAnsi="Arial" w:cs="Arial"/>
        </w:rPr>
        <w:t xml:space="preserve"> ao Plano Safra: serviço realizado pela Plataforma AB+S, condicionada à prévia qualificação socioambiental do estabelecimento rural, em que as informações do estabelecimento rural e do usuário são cruzadas com as informações de reconhecimento e certificação das atividades produtivas sustentáveis, a fim de que o usuário possa requerer redução na taxa de juros no crédito de custeio do Plano Safra, nos termos da Resolução CMN nº 5152, de 3 de julho de 2024;</w:t>
      </w:r>
    </w:p>
    <w:p w14:paraId="658066D6" w14:textId="77777777" w:rsidR="00A57703" w:rsidRPr="00A57703" w:rsidRDefault="00A57703" w:rsidP="00A57703">
      <w:pPr>
        <w:rPr>
          <w:rFonts w:ascii="Arial" w:hAnsi="Arial" w:cs="Arial"/>
        </w:rPr>
      </w:pPr>
    </w:p>
    <w:p w14:paraId="09F6001B" w14:textId="77777777" w:rsidR="00A57703" w:rsidRPr="00A57703" w:rsidRDefault="00A57703" w:rsidP="00A57703">
      <w:pPr>
        <w:rPr>
          <w:rFonts w:ascii="Arial" w:hAnsi="Arial" w:cs="Arial"/>
        </w:rPr>
      </w:pPr>
      <w:r w:rsidRPr="00A57703">
        <w:rPr>
          <w:rFonts w:ascii="Arial" w:hAnsi="Arial" w:cs="Arial"/>
        </w:rPr>
        <w:t>VII - relatório de aptidão ao desconto Plano Safra: documento gerado na conclusão do serviço de Habilitação Plano Safra, constando os dados mínimos do estabelecimento rural, do produtor rural certificado e do programa de incentivo a práticas sustentáveis, nos termos do Item 6-F do art. 1º da Resolução CMN nº 5152, de 3 de julho de 2024;</w:t>
      </w:r>
    </w:p>
    <w:p w14:paraId="3D6EAF8D" w14:textId="77777777" w:rsidR="00A57703" w:rsidRPr="00A57703" w:rsidRDefault="00A57703" w:rsidP="00A57703">
      <w:pPr>
        <w:rPr>
          <w:rFonts w:ascii="Arial" w:hAnsi="Arial" w:cs="Arial"/>
        </w:rPr>
      </w:pPr>
    </w:p>
    <w:p w14:paraId="5A518059" w14:textId="77777777" w:rsidR="00A57703" w:rsidRPr="00A57703" w:rsidRDefault="00A57703" w:rsidP="00A57703">
      <w:pPr>
        <w:rPr>
          <w:rFonts w:ascii="Arial" w:hAnsi="Arial" w:cs="Arial"/>
        </w:rPr>
      </w:pPr>
      <w:r w:rsidRPr="00A57703">
        <w:rPr>
          <w:rFonts w:ascii="Arial" w:hAnsi="Arial" w:cs="Arial"/>
        </w:rPr>
        <w:t>VIII - minhas solicitações: lista de informações sobre os serviços requisitados pelo usuário na Plataforma, disponível somente para consultas pelos usuários autenticados; e</w:t>
      </w:r>
    </w:p>
    <w:p w14:paraId="03B5C528" w14:textId="77777777" w:rsidR="00A57703" w:rsidRPr="00A57703" w:rsidRDefault="00A57703" w:rsidP="00A57703">
      <w:pPr>
        <w:rPr>
          <w:rFonts w:ascii="Arial" w:hAnsi="Arial" w:cs="Arial"/>
        </w:rPr>
      </w:pPr>
    </w:p>
    <w:p w14:paraId="6F593571" w14:textId="77777777" w:rsidR="00A57703" w:rsidRPr="00A57703" w:rsidRDefault="00A57703" w:rsidP="00A57703">
      <w:pPr>
        <w:rPr>
          <w:rFonts w:ascii="Arial" w:hAnsi="Arial" w:cs="Arial"/>
        </w:rPr>
      </w:pPr>
      <w:r w:rsidRPr="00A57703">
        <w:rPr>
          <w:rFonts w:ascii="Arial" w:hAnsi="Arial" w:cs="Arial"/>
        </w:rPr>
        <w:t xml:space="preserve">IX - </w:t>
      </w:r>
      <w:proofErr w:type="gramStart"/>
      <w:r w:rsidRPr="00A57703">
        <w:rPr>
          <w:rFonts w:ascii="Arial" w:hAnsi="Arial" w:cs="Arial"/>
        </w:rPr>
        <w:t>meus</w:t>
      </w:r>
      <w:proofErr w:type="gramEnd"/>
      <w:r w:rsidRPr="00A57703">
        <w:rPr>
          <w:rFonts w:ascii="Arial" w:hAnsi="Arial" w:cs="Arial"/>
        </w:rPr>
        <w:t xml:space="preserve"> estabelecimentos: lista de informações sobre os estabelecimentos rurais qualificados com sucesso na Plataforma, disponível somente para consultas pelos usuários autenticados.</w:t>
      </w:r>
    </w:p>
    <w:p w14:paraId="4C642CCE" w14:textId="77777777" w:rsidR="00A57703" w:rsidRPr="00A57703" w:rsidRDefault="00A57703" w:rsidP="00A57703">
      <w:pPr>
        <w:rPr>
          <w:rFonts w:ascii="Arial" w:hAnsi="Arial" w:cs="Arial"/>
        </w:rPr>
      </w:pPr>
    </w:p>
    <w:p w14:paraId="3A17C54F" w14:textId="77777777" w:rsidR="00A57703" w:rsidRPr="00A57703" w:rsidRDefault="00A57703" w:rsidP="00A57703">
      <w:pPr>
        <w:rPr>
          <w:rFonts w:ascii="Arial" w:hAnsi="Arial" w:cs="Arial"/>
        </w:rPr>
      </w:pPr>
      <w:r w:rsidRPr="00A57703">
        <w:rPr>
          <w:rFonts w:ascii="Arial" w:hAnsi="Arial" w:cs="Arial"/>
        </w:rPr>
        <w:t>Art. 3º São objetivos da Plataforma AB+S:</w:t>
      </w:r>
    </w:p>
    <w:p w14:paraId="3CF945CF" w14:textId="77777777" w:rsidR="00A57703" w:rsidRPr="00A57703" w:rsidRDefault="00A57703" w:rsidP="00A57703">
      <w:pPr>
        <w:rPr>
          <w:rFonts w:ascii="Arial" w:hAnsi="Arial" w:cs="Arial"/>
        </w:rPr>
      </w:pPr>
    </w:p>
    <w:p w14:paraId="41F7F56F" w14:textId="77777777" w:rsidR="00A57703" w:rsidRPr="00A57703" w:rsidRDefault="00A57703" w:rsidP="00A57703">
      <w:pPr>
        <w:rPr>
          <w:rFonts w:ascii="Arial" w:hAnsi="Arial" w:cs="Arial"/>
        </w:rPr>
      </w:pPr>
      <w:r w:rsidRPr="00A57703">
        <w:rPr>
          <w:rFonts w:ascii="Arial" w:hAnsi="Arial" w:cs="Arial"/>
        </w:rPr>
        <w:t>I - verificar eletronicamente o cumprimento pelos estabelecimentos rurais de requisitos socioambientais previstos na legislação nacional e, quando necessário, integrar sistemas e informações que promovam a rastreabilidade dos produtos agropecuários, desde a origem dos insumos até a sua comercialização, bem como integrar validações privadas aplicadas às cadeias produtivas possibilitando agregação de valor e transparência, conforme requisitos de certificação e de boas práticas de produção estabelecidos pelo Programa Agro Brasil + Sustentável;</w:t>
      </w:r>
    </w:p>
    <w:p w14:paraId="608F77FE" w14:textId="77777777" w:rsidR="00A57703" w:rsidRPr="00A57703" w:rsidRDefault="00A57703" w:rsidP="00A57703">
      <w:pPr>
        <w:rPr>
          <w:rFonts w:ascii="Arial" w:hAnsi="Arial" w:cs="Arial"/>
        </w:rPr>
      </w:pPr>
    </w:p>
    <w:p w14:paraId="7AFB2EDA" w14:textId="77777777" w:rsidR="00A57703" w:rsidRPr="00A57703" w:rsidRDefault="00A57703" w:rsidP="00A57703">
      <w:pPr>
        <w:rPr>
          <w:rFonts w:ascii="Arial" w:hAnsi="Arial" w:cs="Arial"/>
        </w:rPr>
      </w:pPr>
      <w:r w:rsidRPr="00A57703">
        <w:rPr>
          <w:rFonts w:ascii="Arial" w:hAnsi="Arial" w:cs="Arial"/>
        </w:rPr>
        <w:t xml:space="preserve">II - </w:t>
      </w:r>
      <w:proofErr w:type="gramStart"/>
      <w:r w:rsidRPr="00A57703">
        <w:rPr>
          <w:rFonts w:ascii="Arial" w:hAnsi="Arial" w:cs="Arial"/>
        </w:rPr>
        <w:t>disponibilizar</w:t>
      </w:r>
      <w:proofErr w:type="gramEnd"/>
      <w:r w:rsidRPr="00A57703">
        <w:rPr>
          <w:rFonts w:ascii="Arial" w:hAnsi="Arial" w:cs="Arial"/>
        </w:rPr>
        <w:t xml:space="preserve"> ao usuário relatório de verificação da qualificação socioambiental do estabelecimento rural e Relatório de aptidão ao desconto no Plano Safra;</w:t>
      </w:r>
    </w:p>
    <w:p w14:paraId="11414A66" w14:textId="77777777" w:rsidR="00A57703" w:rsidRPr="00A57703" w:rsidRDefault="00A57703" w:rsidP="00A57703">
      <w:pPr>
        <w:rPr>
          <w:rFonts w:ascii="Arial" w:hAnsi="Arial" w:cs="Arial"/>
        </w:rPr>
      </w:pPr>
    </w:p>
    <w:p w14:paraId="10CFDF6F" w14:textId="77777777" w:rsidR="00A57703" w:rsidRPr="00A57703" w:rsidRDefault="00A57703" w:rsidP="00A57703">
      <w:pPr>
        <w:rPr>
          <w:rFonts w:ascii="Arial" w:hAnsi="Arial" w:cs="Arial"/>
        </w:rPr>
      </w:pPr>
      <w:r w:rsidRPr="00A57703">
        <w:rPr>
          <w:rFonts w:ascii="Arial" w:hAnsi="Arial" w:cs="Arial"/>
        </w:rPr>
        <w:t>III - possibilitar a transformação de dados brutos em informações úteis para análises históricas, territoriais e de tendências que auxiliem à administração pública na tomada de decisão na elaboração de políticas públicas e na definição de ações e atividades estratégicas no âmbito do Programa Agro Brasil + Sustentável; e</w:t>
      </w:r>
    </w:p>
    <w:p w14:paraId="11BB5788" w14:textId="77777777" w:rsidR="00A57703" w:rsidRPr="00A57703" w:rsidRDefault="00A57703" w:rsidP="00A57703">
      <w:pPr>
        <w:rPr>
          <w:rFonts w:ascii="Arial" w:hAnsi="Arial" w:cs="Arial"/>
        </w:rPr>
      </w:pPr>
    </w:p>
    <w:p w14:paraId="5B19A457" w14:textId="77777777" w:rsidR="00A57703" w:rsidRPr="00A57703" w:rsidRDefault="00A57703" w:rsidP="00A57703">
      <w:pPr>
        <w:rPr>
          <w:rFonts w:ascii="Arial" w:hAnsi="Arial" w:cs="Arial"/>
        </w:rPr>
      </w:pPr>
      <w:r w:rsidRPr="00A57703">
        <w:rPr>
          <w:rFonts w:ascii="Arial" w:hAnsi="Arial" w:cs="Arial"/>
        </w:rPr>
        <w:t xml:space="preserve">IV - </w:t>
      </w:r>
      <w:proofErr w:type="gramStart"/>
      <w:r w:rsidRPr="00A57703">
        <w:rPr>
          <w:rFonts w:ascii="Arial" w:hAnsi="Arial" w:cs="Arial"/>
        </w:rPr>
        <w:t>disponibilizar</w:t>
      </w:r>
      <w:proofErr w:type="gramEnd"/>
      <w:r w:rsidRPr="00A57703">
        <w:rPr>
          <w:rFonts w:ascii="Arial" w:hAnsi="Arial" w:cs="Arial"/>
        </w:rPr>
        <w:t xml:space="preserve"> às instituições públicas e privadas, mediante autorização expressa dos usuários cadastrados na Plataforma AB+S e responsáveis pela produção das mercadorias produzidas no estabelecimento rural, informações consolidadas sobre a produção agropecuária brasileira.</w:t>
      </w:r>
    </w:p>
    <w:p w14:paraId="01C296B2" w14:textId="77777777" w:rsidR="00A57703" w:rsidRPr="00A57703" w:rsidRDefault="00A57703" w:rsidP="00A57703">
      <w:pPr>
        <w:rPr>
          <w:rFonts w:ascii="Arial" w:hAnsi="Arial" w:cs="Arial"/>
        </w:rPr>
      </w:pPr>
    </w:p>
    <w:p w14:paraId="211BCC29" w14:textId="77777777" w:rsidR="00A57703" w:rsidRPr="00A57703" w:rsidRDefault="00A57703" w:rsidP="00A57703">
      <w:pPr>
        <w:rPr>
          <w:rFonts w:ascii="Arial" w:hAnsi="Arial" w:cs="Arial"/>
        </w:rPr>
      </w:pPr>
      <w:r w:rsidRPr="00A57703">
        <w:rPr>
          <w:rFonts w:ascii="Arial" w:hAnsi="Arial" w:cs="Arial"/>
        </w:rPr>
        <w:t>Art. 4º Para a qualificação socioambiental do estabelecimento rural na Plataforma AB+S, é necessário o preenchimento dos seguintes requisitos:</w:t>
      </w:r>
    </w:p>
    <w:p w14:paraId="4273FBCA" w14:textId="77777777" w:rsidR="00A57703" w:rsidRPr="00A57703" w:rsidRDefault="00A57703" w:rsidP="00A57703">
      <w:pPr>
        <w:rPr>
          <w:rFonts w:ascii="Arial" w:hAnsi="Arial" w:cs="Arial"/>
        </w:rPr>
      </w:pPr>
    </w:p>
    <w:p w14:paraId="768F5C61" w14:textId="77777777" w:rsidR="00A57703" w:rsidRPr="00A57703" w:rsidRDefault="00A57703" w:rsidP="00A57703">
      <w:pPr>
        <w:rPr>
          <w:rFonts w:ascii="Arial" w:hAnsi="Arial" w:cs="Arial"/>
        </w:rPr>
      </w:pPr>
      <w:r w:rsidRPr="00A57703">
        <w:rPr>
          <w:rFonts w:ascii="Arial" w:hAnsi="Arial" w:cs="Arial"/>
        </w:rPr>
        <w:t xml:space="preserve">I - </w:t>
      </w:r>
      <w:proofErr w:type="gramStart"/>
      <w:r w:rsidRPr="00A57703">
        <w:rPr>
          <w:rFonts w:ascii="Arial" w:hAnsi="Arial" w:cs="Arial"/>
        </w:rPr>
        <w:t>pessoa</w:t>
      </w:r>
      <w:proofErr w:type="gramEnd"/>
      <w:r w:rsidRPr="00A57703">
        <w:rPr>
          <w:rFonts w:ascii="Arial" w:hAnsi="Arial" w:cs="Arial"/>
        </w:rPr>
        <w:t xml:space="preserve"> física cadastrada com login e senha no portal de serviços do Governo Federal GOV.BR;</w:t>
      </w:r>
    </w:p>
    <w:p w14:paraId="74D7F9EF" w14:textId="77777777" w:rsidR="00A57703" w:rsidRPr="00A57703" w:rsidRDefault="00A57703" w:rsidP="00A57703">
      <w:pPr>
        <w:rPr>
          <w:rFonts w:ascii="Arial" w:hAnsi="Arial" w:cs="Arial"/>
        </w:rPr>
      </w:pPr>
    </w:p>
    <w:p w14:paraId="1C9C3A0A" w14:textId="77777777" w:rsidR="00A57703" w:rsidRPr="00A57703" w:rsidRDefault="00A57703" w:rsidP="00A57703">
      <w:pPr>
        <w:rPr>
          <w:rFonts w:ascii="Arial" w:hAnsi="Arial" w:cs="Arial"/>
        </w:rPr>
      </w:pPr>
      <w:r w:rsidRPr="00A57703">
        <w:rPr>
          <w:rFonts w:ascii="Arial" w:hAnsi="Arial" w:cs="Arial"/>
        </w:rPr>
        <w:t xml:space="preserve">II - </w:t>
      </w:r>
      <w:proofErr w:type="gramStart"/>
      <w:r w:rsidRPr="00A57703">
        <w:rPr>
          <w:rFonts w:ascii="Arial" w:hAnsi="Arial" w:cs="Arial"/>
        </w:rPr>
        <w:t>ser</w:t>
      </w:r>
      <w:proofErr w:type="gramEnd"/>
      <w:r w:rsidRPr="00A57703">
        <w:rPr>
          <w:rFonts w:ascii="Arial" w:hAnsi="Arial" w:cs="Arial"/>
        </w:rPr>
        <w:t xml:space="preserve"> proprietário de estabelecimento rural cadastrado no Sistema Nacional do Cadastro Rural - SNCR, com situação diferente de cancelado, vinculado ao Cadastro de Pessoa Física - CPF, proprietário do imóvel utilizado para acesso no GOV.BR;</w:t>
      </w:r>
    </w:p>
    <w:p w14:paraId="306B60FC" w14:textId="77777777" w:rsidR="00A57703" w:rsidRPr="00A57703" w:rsidRDefault="00A57703" w:rsidP="00A57703">
      <w:pPr>
        <w:rPr>
          <w:rFonts w:ascii="Arial" w:hAnsi="Arial" w:cs="Arial"/>
        </w:rPr>
      </w:pPr>
    </w:p>
    <w:p w14:paraId="227464BD" w14:textId="77777777" w:rsidR="00A57703" w:rsidRPr="00A57703" w:rsidRDefault="00A57703" w:rsidP="00A57703">
      <w:pPr>
        <w:rPr>
          <w:rFonts w:ascii="Arial" w:hAnsi="Arial" w:cs="Arial"/>
        </w:rPr>
      </w:pPr>
      <w:r w:rsidRPr="00A57703">
        <w:rPr>
          <w:rFonts w:ascii="Arial" w:hAnsi="Arial" w:cs="Arial"/>
        </w:rPr>
        <w:lastRenderedPageBreak/>
        <w:t>III - ser proprietário de estabelecimento rural cadastrado no Sistema Nacional do Cadastro Rural - SNCR, com situação diferente de cancelado, associado ao Cadastro Nacional de Pessoas Jurídicas - CNPJ na qual seu CPF esteja vinculado como responsável no GOV.BR;</w:t>
      </w:r>
    </w:p>
    <w:p w14:paraId="66495B2F" w14:textId="77777777" w:rsidR="00A57703" w:rsidRPr="00A57703" w:rsidRDefault="00A57703" w:rsidP="00A57703">
      <w:pPr>
        <w:rPr>
          <w:rFonts w:ascii="Arial" w:hAnsi="Arial" w:cs="Arial"/>
        </w:rPr>
      </w:pPr>
    </w:p>
    <w:p w14:paraId="273C0094" w14:textId="77777777" w:rsidR="00A57703" w:rsidRPr="00A57703" w:rsidRDefault="00A57703" w:rsidP="00A57703">
      <w:pPr>
        <w:rPr>
          <w:rFonts w:ascii="Arial" w:hAnsi="Arial" w:cs="Arial"/>
        </w:rPr>
      </w:pPr>
      <w:r w:rsidRPr="00A57703">
        <w:rPr>
          <w:rFonts w:ascii="Arial" w:hAnsi="Arial" w:cs="Arial"/>
        </w:rPr>
        <w:t xml:space="preserve">IV - </w:t>
      </w:r>
      <w:proofErr w:type="gramStart"/>
      <w:r w:rsidRPr="00A57703">
        <w:rPr>
          <w:rFonts w:ascii="Arial" w:hAnsi="Arial" w:cs="Arial"/>
        </w:rPr>
        <w:t>desde</w:t>
      </w:r>
      <w:proofErr w:type="gramEnd"/>
      <w:r w:rsidRPr="00A57703">
        <w:rPr>
          <w:rFonts w:ascii="Arial" w:hAnsi="Arial" w:cs="Arial"/>
        </w:rPr>
        <w:t xml:space="preserve"> que vinculado como responsável pelo CPF utilizado para acesso no GOV.BR;</w:t>
      </w:r>
    </w:p>
    <w:p w14:paraId="43EEF3D3" w14:textId="77777777" w:rsidR="00A57703" w:rsidRPr="00A57703" w:rsidRDefault="00A57703" w:rsidP="00A57703">
      <w:pPr>
        <w:rPr>
          <w:rFonts w:ascii="Arial" w:hAnsi="Arial" w:cs="Arial"/>
        </w:rPr>
      </w:pPr>
    </w:p>
    <w:p w14:paraId="410CB91F" w14:textId="77777777" w:rsidR="00A57703" w:rsidRPr="00A57703" w:rsidRDefault="00A57703" w:rsidP="00A57703">
      <w:pPr>
        <w:rPr>
          <w:rFonts w:ascii="Arial" w:hAnsi="Arial" w:cs="Arial"/>
        </w:rPr>
      </w:pPr>
      <w:r w:rsidRPr="00A57703">
        <w:rPr>
          <w:rFonts w:ascii="Arial" w:hAnsi="Arial" w:cs="Arial"/>
        </w:rPr>
        <w:t xml:space="preserve">V - </w:t>
      </w:r>
      <w:proofErr w:type="gramStart"/>
      <w:r w:rsidRPr="00A57703">
        <w:rPr>
          <w:rFonts w:ascii="Arial" w:hAnsi="Arial" w:cs="Arial"/>
        </w:rPr>
        <w:t>estabelecimento</w:t>
      </w:r>
      <w:proofErr w:type="gramEnd"/>
      <w:r w:rsidRPr="00A57703">
        <w:rPr>
          <w:rFonts w:ascii="Arial" w:hAnsi="Arial" w:cs="Arial"/>
        </w:rPr>
        <w:t xml:space="preserve"> rural cadastrado no SNCR com Cadastro Ambiental Rural - CAR, com classificação ATIVO ou PENDENTE, desde que localizados na mesma UF e Município;</w:t>
      </w:r>
    </w:p>
    <w:p w14:paraId="2026C171" w14:textId="77777777" w:rsidR="00A57703" w:rsidRPr="00A57703" w:rsidRDefault="00A57703" w:rsidP="00A57703">
      <w:pPr>
        <w:rPr>
          <w:rFonts w:ascii="Arial" w:hAnsi="Arial" w:cs="Arial"/>
        </w:rPr>
      </w:pPr>
    </w:p>
    <w:p w14:paraId="09D7C41A" w14:textId="77777777" w:rsidR="00A57703" w:rsidRPr="00A57703" w:rsidRDefault="00A57703" w:rsidP="00A57703">
      <w:pPr>
        <w:rPr>
          <w:rFonts w:ascii="Arial" w:hAnsi="Arial" w:cs="Arial"/>
        </w:rPr>
      </w:pPr>
      <w:r w:rsidRPr="00A57703">
        <w:rPr>
          <w:rFonts w:ascii="Arial" w:hAnsi="Arial" w:cs="Arial"/>
        </w:rPr>
        <w:t xml:space="preserve">VI - </w:t>
      </w:r>
      <w:proofErr w:type="gramStart"/>
      <w:r w:rsidRPr="00A57703">
        <w:rPr>
          <w:rFonts w:ascii="Arial" w:hAnsi="Arial" w:cs="Arial"/>
        </w:rPr>
        <w:t>estabelecimento</w:t>
      </w:r>
      <w:proofErr w:type="gramEnd"/>
      <w:r w:rsidRPr="00A57703">
        <w:rPr>
          <w:rFonts w:ascii="Arial" w:hAnsi="Arial" w:cs="Arial"/>
        </w:rPr>
        <w:t xml:space="preserve"> rural sem sobreposição com terras indígenas homologadas ou área quilombola, após cruzamento do polígono do estabelecimento rural (via SIGEF GEO ou CAR) com polígono de terra indígena acessado na base cartográfica da Fundação Nacional do Índio - FUNAI e do Instituto Nacional de Colonização e Reforma Agrária - INCRA;</w:t>
      </w:r>
    </w:p>
    <w:p w14:paraId="358AC7D4" w14:textId="77777777" w:rsidR="00A57703" w:rsidRPr="00A57703" w:rsidRDefault="00A57703" w:rsidP="00A57703">
      <w:pPr>
        <w:rPr>
          <w:rFonts w:ascii="Arial" w:hAnsi="Arial" w:cs="Arial"/>
        </w:rPr>
      </w:pPr>
    </w:p>
    <w:p w14:paraId="2820D434" w14:textId="77777777" w:rsidR="00A57703" w:rsidRPr="00A57703" w:rsidRDefault="00A57703" w:rsidP="00A57703">
      <w:pPr>
        <w:rPr>
          <w:rFonts w:ascii="Arial" w:hAnsi="Arial" w:cs="Arial"/>
        </w:rPr>
      </w:pPr>
      <w:r w:rsidRPr="00A57703">
        <w:rPr>
          <w:rFonts w:ascii="Arial" w:hAnsi="Arial" w:cs="Arial"/>
        </w:rPr>
        <w:t>VII - ausência de CPF ou CNPJ vinculado ao estabelecimento rural no Cadastro de Empregadores que tenham submetido trabalhadores a condições análogas à escravidão ("Lista Suja do Trabalho Escravo"); e</w:t>
      </w:r>
    </w:p>
    <w:p w14:paraId="0E798D9C" w14:textId="77777777" w:rsidR="00A57703" w:rsidRPr="00A57703" w:rsidRDefault="00A57703" w:rsidP="00A57703">
      <w:pPr>
        <w:rPr>
          <w:rFonts w:ascii="Arial" w:hAnsi="Arial" w:cs="Arial"/>
        </w:rPr>
      </w:pPr>
    </w:p>
    <w:p w14:paraId="683A4E6B" w14:textId="77777777" w:rsidR="00A57703" w:rsidRPr="00A57703" w:rsidRDefault="00A57703" w:rsidP="00A57703">
      <w:pPr>
        <w:rPr>
          <w:rFonts w:ascii="Arial" w:hAnsi="Arial" w:cs="Arial"/>
        </w:rPr>
      </w:pPr>
      <w:r w:rsidRPr="00A57703">
        <w:rPr>
          <w:rFonts w:ascii="Arial" w:hAnsi="Arial" w:cs="Arial"/>
        </w:rPr>
        <w:t>VIII - aceitar os Termos de Uso e Política de Privacidade da Plataforma.</w:t>
      </w:r>
    </w:p>
    <w:p w14:paraId="1FDF5A48" w14:textId="77777777" w:rsidR="00A57703" w:rsidRPr="00A57703" w:rsidRDefault="00A57703" w:rsidP="00A57703">
      <w:pPr>
        <w:rPr>
          <w:rFonts w:ascii="Arial" w:hAnsi="Arial" w:cs="Arial"/>
        </w:rPr>
      </w:pPr>
    </w:p>
    <w:p w14:paraId="569735DA" w14:textId="77777777" w:rsidR="00A57703" w:rsidRPr="00A57703" w:rsidRDefault="00A57703" w:rsidP="00A57703">
      <w:pPr>
        <w:rPr>
          <w:rFonts w:ascii="Arial" w:hAnsi="Arial" w:cs="Arial"/>
        </w:rPr>
      </w:pPr>
      <w:r w:rsidRPr="00A57703">
        <w:rPr>
          <w:rFonts w:ascii="Arial" w:hAnsi="Arial" w:cs="Arial"/>
        </w:rPr>
        <w:t>Art. 5º Para a habilitação ao Plano Safra na Plataforma AB+S, nos termos da Resolução CMN nº 5152, de 3 de julho de 2024, serão considerados os seguintes requisitos:</w:t>
      </w:r>
    </w:p>
    <w:p w14:paraId="01F9C0CB" w14:textId="77777777" w:rsidR="00A57703" w:rsidRPr="00A57703" w:rsidRDefault="00A57703" w:rsidP="00A57703">
      <w:pPr>
        <w:rPr>
          <w:rFonts w:ascii="Arial" w:hAnsi="Arial" w:cs="Arial"/>
        </w:rPr>
      </w:pPr>
    </w:p>
    <w:p w14:paraId="6565E1FE" w14:textId="77777777" w:rsidR="00A57703" w:rsidRPr="00A57703" w:rsidRDefault="00A57703" w:rsidP="00A57703">
      <w:pPr>
        <w:rPr>
          <w:rFonts w:ascii="Arial" w:hAnsi="Arial" w:cs="Arial"/>
        </w:rPr>
      </w:pPr>
      <w:r w:rsidRPr="00A57703">
        <w:rPr>
          <w:rFonts w:ascii="Arial" w:hAnsi="Arial" w:cs="Arial"/>
        </w:rPr>
        <w:t xml:space="preserve">I - </w:t>
      </w:r>
      <w:proofErr w:type="gramStart"/>
      <w:r w:rsidRPr="00A57703">
        <w:rPr>
          <w:rFonts w:ascii="Arial" w:hAnsi="Arial" w:cs="Arial"/>
        </w:rPr>
        <w:t>prévia</w:t>
      </w:r>
      <w:proofErr w:type="gramEnd"/>
      <w:r w:rsidRPr="00A57703">
        <w:rPr>
          <w:rFonts w:ascii="Arial" w:hAnsi="Arial" w:cs="Arial"/>
        </w:rPr>
        <w:t xml:space="preserve"> qualificação socioambiental do estabelecimento rural na Plataforma AB+S;</w:t>
      </w:r>
    </w:p>
    <w:p w14:paraId="109BBA99" w14:textId="77777777" w:rsidR="00A57703" w:rsidRPr="00A57703" w:rsidRDefault="00A57703" w:rsidP="00A57703">
      <w:pPr>
        <w:rPr>
          <w:rFonts w:ascii="Arial" w:hAnsi="Arial" w:cs="Arial"/>
        </w:rPr>
      </w:pPr>
    </w:p>
    <w:p w14:paraId="41524A96" w14:textId="77777777" w:rsidR="00A57703" w:rsidRPr="00A57703" w:rsidRDefault="00A57703" w:rsidP="00A57703">
      <w:pPr>
        <w:rPr>
          <w:rFonts w:ascii="Arial" w:hAnsi="Arial" w:cs="Arial"/>
        </w:rPr>
      </w:pPr>
      <w:r w:rsidRPr="00A57703">
        <w:rPr>
          <w:rFonts w:ascii="Arial" w:hAnsi="Arial" w:cs="Arial"/>
        </w:rPr>
        <w:t xml:space="preserve">II - </w:t>
      </w:r>
      <w:proofErr w:type="gramStart"/>
      <w:r w:rsidRPr="00A57703">
        <w:rPr>
          <w:rFonts w:ascii="Arial" w:hAnsi="Arial" w:cs="Arial"/>
        </w:rPr>
        <w:t>conter</w:t>
      </w:r>
      <w:proofErr w:type="gramEnd"/>
      <w:r w:rsidRPr="00A57703">
        <w:rPr>
          <w:rFonts w:ascii="Arial" w:hAnsi="Arial" w:cs="Arial"/>
        </w:rPr>
        <w:t xml:space="preserve"> pelo menos um certificado válido de prática sustentável emitido para o produtor que solicitou a habilitação ao Plano Safra e cadastrado pela respectiva instituição na Plataforma AB+S, de acordo com a Portaria Conjunta do Ministério da Agricultura e Pecuária e do Ministério da Fazenda; e</w:t>
      </w:r>
    </w:p>
    <w:p w14:paraId="0D042F84" w14:textId="77777777" w:rsidR="00A57703" w:rsidRPr="00A57703" w:rsidRDefault="00A57703" w:rsidP="00A57703">
      <w:pPr>
        <w:rPr>
          <w:rFonts w:ascii="Arial" w:hAnsi="Arial" w:cs="Arial"/>
        </w:rPr>
      </w:pPr>
    </w:p>
    <w:p w14:paraId="749F9851" w14:textId="77777777" w:rsidR="00A57703" w:rsidRPr="00A57703" w:rsidRDefault="00A57703" w:rsidP="00A57703">
      <w:pPr>
        <w:rPr>
          <w:rFonts w:ascii="Arial" w:hAnsi="Arial" w:cs="Arial"/>
        </w:rPr>
      </w:pPr>
      <w:r w:rsidRPr="00A57703">
        <w:rPr>
          <w:rFonts w:ascii="Arial" w:hAnsi="Arial" w:cs="Arial"/>
        </w:rPr>
        <w:t>III - número do CAR do estabelecimento rural certificado para as práticas sustentáveis constantes das alíneas "a", "b", "c" e "d", da Resolução de que trata o caput, correspondente ao número do CAR do estabelecimento previamente qualificado.</w:t>
      </w:r>
    </w:p>
    <w:p w14:paraId="29A35290" w14:textId="77777777" w:rsidR="00A57703" w:rsidRPr="00A57703" w:rsidRDefault="00A57703" w:rsidP="00A57703">
      <w:pPr>
        <w:rPr>
          <w:rFonts w:ascii="Arial" w:hAnsi="Arial" w:cs="Arial"/>
        </w:rPr>
      </w:pPr>
    </w:p>
    <w:p w14:paraId="79A330F5" w14:textId="77777777" w:rsidR="00A57703" w:rsidRPr="00A57703" w:rsidRDefault="00A57703" w:rsidP="00A57703">
      <w:pPr>
        <w:rPr>
          <w:rFonts w:ascii="Arial" w:hAnsi="Arial" w:cs="Arial"/>
        </w:rPr>
      </w:pPr>
      <w:r w:rsidRPr="00A57703">
        <w:rPr>
          <w:rFonts w:ascii="Arial" w:hAnsi="Arial" w:cs="Arial"/>
        </w:rPr>
        <w:t>Art. 6º A Plataforma AB+S fará a verificação de cumprimento dos requisitos previstos nesta Portaria por meio de consultas eletrônicas aos bancos de dados oficiais governamentais e fontes privadas credenciadas, consolidados em um único repositório de dados governamental.</w:t>
      </w:r>
    </w:p>
    <w:p w14:paraId="049A0E42" w14:textId="77777777" w:rsidR="00A57703" w:rsidRPr="00A57703" w:rsidRDefault="00A57703" w:rsidP="00A57703">
      <w:pPr>
        <w:rPr>
          <w:rFonts w:ascii="Arial" w:hAnsi="Arial" w:cs="Arial"/>
        </w:rPr>
      </w:pPr>
    </w:p>
    <w:p w14:paraId="2521B925" w14:textId="77777777" w:rsidR="00A57703" w:rsidRPr="00A57703" w:rsidRDefault="00A57703" w:rsidP="00A57703">
      <w:pPr>
        <w:rPr>
          <w:rFonts w:ascii="Arial" w:hAnsi="Arial" w:cs="Arial"/>
        </w:rPr>
      </w:pPr>
      <w:r w:rsidRPr="00A57703">
        <w:rPr>
          <w:rFonts w:ascii="Arial" w:hAnsi="Arial" w:cs="Arial"/>
        </w:rPr>
        <w:t>Art. 7º A Plataforma AB+S apenas disponibilizará informações sobre o estabelecimento rural que estejam nos bancos de dados oficiais por ela integrados, não sendo responsável por correções ou alterações nas informações originais.</w:t>
      </w:r>
    </w:p>
    <w:p w14:paraId="19C878A4" w14:textId="77777777" w:rsidR="00A57703" w:rsidRPr="00A57703" w:rsidRDefault="00A57703" w:rsidP="00A57703">
      <w:pPr>
        <w:rPr>
          <w:rFonts w:ascii="Arial" w:hAnsi="Arial" w:cs="Arial"/>
        </w:rPr>
      </w:pPr>
    </w:p>
    <w:p w14:paraId="3AC8E7E5" w14:textId="77777777" w:rsidR="00A57703" w:rsidRPr="00A57703" w:rsidRDefault="00A57703" w:rsidP="00A57703">
      <w:pPr>
        <w:rPr>
          <w:rFonts w:ascii="Arial" w:hAnsi="Arial" w:cs="Arial"/>
        </w:rPr>
      </w:pPr>
      <w:r w:rsidRPr="00A57703">
        <w:rPr>
          <w:rFonts w:ascii="Arial" w:hAnsi="Arial" w:cs="Arial"/>
        </w:rPr>
        <w:t>Art. 8º O usuário será responsável pela precisão e veracidade dos dados fornecidos por ele, respondendo pelas consequências em caso de omissão ou erro.</w:t>
      </w:r>
    </w:p>
    <w:p w14:paraId="48751E7F" w14:textId="77777777" w:rsidR="00A57703" w:rsidRPr="00A57703" w:rsidRDefault="00A57703" w:rsidP="00A57703">
      <w:pPr>
        <w:rPr>
          <w:rFonts w:ascii="Arial" w:hAnsi="Arial" w:cs="Arial"/>
        </w:rPr>
      </w:pPr>
    </w:p>
    <w:p w14:paraId="501FD3F7" w14:textId="77777777" w:rsidR="00A57703" w:rsidRPr="00A57703" w:rsidRDefault="00A57703" w:rsidP="00A57703">
      <w:pPr>
        <w:rPr>
          <w:rFonts w:ascii="Arial" w:hAnsi="Arial" w:cs="Arial"/>
        </w:rPr>
      </w:pPr>
      <w:r w:rsidRPr="00A57703">
        <w:rPr>
          <w:rFonts w:ascii="Arial" w:hAnsi="Arial" w:cs="Arial"/>
        </w:rPr>
        <w:t>Art. 9º Em caso de observância de qualquer inconsistência nos dados apresentados na Plataforma, o usuário deverá procurar o órgão competente para verificação.</w:t>
      </w:r>
    </w:p>
    <w:p w14:paraId="70137ECC" w14:textId="77777777" w:rsidR="00A57703" w:rsidRPr="00A57703" w:rsidRDefault="00A57703" w:rsidP="00A57703">
      <w:pPr>
        <w:rPr>
          <w:rFonts w:ascii="Arial" w:hAnsi="Arial" w:cs="Arial"/>
        </w:rPr>
      </w:pPr>
    </w:p>
    <w:p w14:paraId="36F450AB" w14:textId="77777777" w:rsidR="00A57703" w:rsidRPr="00A57703" w:rsidRDefault="00A57703" w:rsidP="00A57703">
      <w:pPr>
        <w:rPr>
          <w:rFonts w:ascii="Arial" w:hAnsi="Arial" w:cs="Arial"/>
        </w:rPr>
      </w:pPr>
      <w:r w:rsidRPr="00A57703">
        <w:rPr>
          <w:rFonts w:ascii="Arial" w:hAnsi="Arial" w:cs="Arial"/>
        </w:rPr>
        <w:t>Parágrafo único. O detalhamento das bases de dados, dos órgãos e instituições por elas competentes, constam do Anexo desta Portaria.</w:t>
      </w:r>
    </w:p>
    <w:p w14:paraId="55C79400" w14:textId="77777777" w:rsidR="00A57703" w:rsidRPr="00A57703" w:rsidRDefault="00A57703" w:rsidP="00A57703">
      <w:pPr>
        <w:rPr>
          <w:rFonts w:ascii="Arial" w:hAnsi="Arial" w:cs="Arial"/>
        </w:rPr>
      </w:pPr>
    </w:p>
    <w:p w14:paraId="6485A2B5" w14:textId="77777777" w:rsidR="00A57703" w:rsidRPr="00A57703" w:rsidRDefault="00A57703" w:rsidP="00A57703">
      <w:pPr>
        <w:rPr>
          <w:rFonts w:ascii="Arial" w:hAnsi="Arial" w:cs="Arial"/>
        </w:rPr>
      </w:pPr>
      <w:r w:rsidRPr="00A57703">
        <w:rPr>
          <w:rFonts w:ascii="Arial" w:hAnsi="Arial" w:cs="Arial"/>
        </w:rPr>
        <w:t>Art. 10. O usuário acessará a Plataforma AB+S única e exclusivamente por meio de conta cadastrada no portal de serviços do Governo Federal - GOV.BR.</w:t>
      </w:r>
    </w:p>
    <w:p w14:paraId="75BFEA5E" w14:textId="77777777" w:rsidR="00A57703" w:rsidRPr="00A57703" w:rsidRDefault="00A57703" w:rsidP="00A57703">
      <w:pPr>
        <w:rPr>
          <w:rFonts w:ascii="Arial" w:hAnsi="Arial" w:cs="Arial"/>
        </w:rPr>
      </w:pPr>
    </w:p>
    <w:p w14:paraId="5E8F1893" w14:textId="77777777" w:rsidR="00A57703" w:rsidRPr="00A57703" w:rsidRDefault="00A57703" w:rsidP="00A57703">
      <w:pPr>
        <w:rPr>
          <w:rFonts w:ascii="Arial" w:hAnsi="Arial" w:cs="Arial"/>
        </w:rPr>
      </w:pPr>
      <w:r w:rsidRPr="00A57703">
        <w:rPr>
          <w:rFonts w:ascii="Arial" w:hAnsi="Arial" w:cs="Arial"/>
        </w:rPr>
        <w:t>Parágrafo único. O usuário poderá indicar representantes para realização dos serviços em seu nome, desde que os representantes estejam cadastrados no portal de serviços do Governo - GOV.BR.</w:t>
      </w:r>
    </w:p>
    <w:p w14:paraId="32AEA621" w14:textId="77777777" w:rsidR="00A57703" w:rsidRPr="00A57703" w:rsidRDefault="00A57703" w:rsidP="00A57703">
      <w:pPr>
        <w:rPr>
          <w:rFonts w:ascii="Arial" w:hAnsi="Arial" w:cs="Arial"/>
        </w:rPr>
      </w:pPr>
    </w:p>
    <w:p w14:paraId="71281AF3" w14:textId="77777777" w:rsidR="00A57703" w:rsidRPr="00A57703" w:rsidRDefault="00A57703" w:rsidP="00A57703">
      <w:pPr>
        <w:rPr>
          <w:rFonts w:ascii="Arial" w:hAnsi="Arial" w:cs="Arial"/>
        </w:rPr>
      </w:pPr>
      <w:r w:rsidRPr="00A57703">
        <w:rPr>
          <w:rFonts w:ascii="Arial" w:hAnsi="Arial" w:cs="Arial"/>
        </w:rPr>
        <w:lastRenderedPageBreak/>
        <w:t>Art. 11. Os serviços disponíveis serão exibidos na tela inicial da Plataforma AB+S para seleção pelo usuário, sendo obrigatória, inicialmente, a qualificação socioambiental do estabelecimento rural para o acesso aos demais serviços.</w:t>
      </w:r>
    </w:p>
    <w:p w14:paraId="2A9EC9C0" w14:textId="77777777" w:rsidR="00A57703" w:rsidRPr="00A57703" w:rsidRDefault="00A57703" w:rsidP="00A57703">
      <w:pPr>
        <w:rPr>
          <w:rFonts w:ascii="Arial" w:hAnsi="Arial" w:cs="Arial"/>
        </w:rPr>
      </w:pPr>
    </w:p>
    <w:p w14:paraId="28AE8CC3" w14:textId="77777777" w:rsidR="00A57703" w:rsidRPr="00A57703" w:rsidRDefault="00A57703" w:rsidP="00A57703">
      <w:pPr>
        <w:rPr>
          <w:rFonts w:ascii="Arial" w:hAnsi="Arial" w:cs="Arial"/>
        </w:rPr>
      </w:pPr>
      <w:r w:rsidRPr="00A57703">
        <w:rPr>
          <w:rFonts w:ascii="Arial" w:hAnsi="Arial" w:cs="Arial"/>
        </w:rPr>
        <w:t>§ 1º Na qualificação do estabelecimento rural, o usuário terá acesso a todos os estabelecimentos rurais de sua propriedade cadastrados no Sistema Nacional do Cadastro Rural associado ao seu CPF ou de pessoas jurídicas com CNPJ, nas quais seu CPF esteja vinculado como responsável no GOV.BR.</w:t>
      </w:r>
    </w:p>
    <w:p w14:paraId="4B5AEFA7" w14:textId="77777777" w:rsidR="00A57703" w:rsidRPr="00A57703" w:rsidRDefault="00A57703" w:rsidP="00A57703">
      <w:pPr>
        <w:rPr>
          <w:rFonts w:ascii="Arial" w:hAnsi="Arial" w:cs="Arial"/>
        </w:rPr>
      </w:pPr>
    </w:p>
    <w:p w14:paraId="7AA8B933" w14:textId="77777777" w:rsidR="00A57703" w:rsidRPr="00A57703" w:rsidRDefault="00A57703" w:rsidP="00A57703">
      <w:pPr>
        <w:rPr>
          <w:rFonts w:ascii="Arial" w:hAnsi="Arial" w:cs="Arial"/>
        </w:rPr>
      </w:pPr>
      <w:r w:rsidRPr="00A57703">
        <w:rPr>
          <w:rFonts w:ascii="Arial" w:hAnsi="Arial" w:cs="Arial"/>
        </w:rPr>
        <w:t>§ 2º No caso de o usuário ter sido indicado como representante para realização do serviço de qualificação socioambiental do estabelecimento rural, serão apresentados aqueles estabelecimentos vinculados ao CPF de quem autorizou a representação.</w:t>
      </w:r>
    </w:p>
    <w:p w14:paraId="35D5CA12" w14:textId="77777777" w:rsidR="00A57703" w:rsidRPr="00A57703" w:rsidRDefault="00A57703" w:rsidP="00A57703">
      <w:pPr>
        <w:rPr>
          <w:rFonts w:ascii="Arial" w:hAnsi="Arial" w:cs="Arial"/>
        </w:rPr>
      </w:pPr>
    </w:p>
    <w:p w14:paraId="65B5E7C8" w14:textId="77777777" w:rsidR="00A57703" w:rsidRPr="00A57703" w:rsidRDefault="00A57703" w:rsidP="00A57703">
      <w:pPr>
        <w:rPr>
          <w:rFonts w:ascii="Arial" w:hAnsi="Arial" w:cs="Arial"/>
        </w:rPr>
      </w:pPr>
      <w:r w:rsidRPr="00A57703">
        <w:rPr>
          <w:rFonts w:ascii="Arial" w:hAnsi="Arial" w:cs="Arial"/>
        </w:rPr>
        <w:t>§ 3º Se o usuário possuir mais de um estabelecimento rural, deverá selecionar um único estabelecimento por vez para realizar a qualificação.</w:t>
      </w:r>
    </w:p>
    <w:p w14:paraId="0E89DC4B" w14:textId="77777777" w:rsidR="00A57703" w:rsidRPr="00A57703" w:rsidRDefault="00A57703" w:rsidP="00A57703">
      <w:pPr>
        <w:rPr>
          <w:rFonts w:ascii="Arial" w:hAnsi="Arial" w:cs="Arial"/>
        </w:rPr>
      </w:pPr>
    </w:p>
    <w:p w14:paraId="59D4EDA8" w14:textId="77777777" w:rsidR="00A57703" w:rsidRPr="00A57703" w:rsidRDefault="00A57703" w:rsidP="00A57703">
      <w:pPr>
        <w:rPr>
          <w:rFonts w:ascii="Arial" w:hAnsi="Arial" w:cs="Arial"/>
        </w:rPr>
      </w:pPr>
      <w:r w:rsidRPr="00A57703">
        <w:rPr>
          <w:rFonts w:ascii="Arial" w:hAnsi="Arial" w:cs="Arial"/>
        </w:rPr>
        <w:t>§ 4º Caso o usuário, proprietário de imóvel rural, não tenha nenhum estabelecimento rural cadastrado no Sistema Nacional do Cadastro Rural - SNCR, a Plataforma AB+S emitirá mensagem para que o cadastro seja realizado junto ao órgão competente, não sendo possível concluir a qualificação.</w:t>
      </w:r>
    </w:p>
    <w:p w14:paraId="58AE19A6" w14:textId="77777777" w:rsidR="00A57703" w:rsidRPr="00A57703" w:rsidRDefault="00A57703" w:rsidP="00A57703">
      <w:pPr>
        <w:rPr>
          <w:rFonts w:ascii="Arial" w:hAnsi="Arial" w:cs="Arial"/>
        </w:rPr>
      </w:pPr>
    </w:p>
    <w:p w14:paraId="2A1AEA6B" w14:textId="77777777" w:rsidR="00A57703" w:rsidRPr="00A57703" w:rsidRDefault="00A57703" w:rsidP="00A57703">
      <w:pPr>
        <w:rPr>
          <w:rFonts w:ascii="Arial" w:hAnsi="Arial" w:cs="Arial"/>
        </w:rPr>
      </w:pPr>
      <w:r w:rsidRPr="00A57703">
        <w:rPr>
          <w:rFonts w:ascii="Arial" w:hAnsi="Arial" w:cs="Arial"/>
        </w:rPr>
        <w:t>Art. 12. Após selecionar o estabelecimento rural, a Plataforma AB+S exibirá as informações cadastrais e geoespaciais do SIGEF GEO, caso esteja disponível.</w:t>
      </w:r>
    </w:p>
    <w:p w14:paraId="659FE109" w14:textId="77777777" w:rsidR="00A57703" w:rsidRPr="00A57703" w:rsidRDefault="00A57703" w:rsidP="00A57703">
      <w:pPr>
        <w:rPr>
          <w:rFonts w:ascii="Arial" w:hAnsi="Arial" w:cs="Arial"/>
        </w:rPr>
      </w:pPr>
    </w:p>
    <w:p w14:paraId="41891220" w14:textId="77777777" w:rsidR="00A57703" w:rsidRPr="00A57703" w:rsidRDefault="00A57703" w:rsidP="00A57703">
      <w:pPr>
        <w:rPr>
          <w:rFonts w:ascii="Arial" w:hAnsi="Arial" w:cs="Arial"/>
        </w:rPr>
      </w:pPr>
      <w:r w:rsidRPr="00A57703">
        <w:rPr>
          <w:rFonts w:ascii="Arial" w:hAnsi="Arial" w:cs="Arial"/>
        </w:rPr>
        <w:t>Art. 13. O usuário deverá informar o número do Cadastro Ambiental Rural - CAR.</w:t>
      </w:r>
    </w:p>
    <w:p w14:paraId="42893921" w14:textId="77777777" w:rsidR="00A57703" w:rsidRPr="00A57703" w:rsidRDefault="00A57703" w:rsidP="00A57703">
      <w:pPr>
        <w:rPr>
          <w:rFonts w:ascii="Arial" w:hAnsi="Arial" w:cs="Arial"/>
        </w:rPr>
      </w:pPr>
    </w:p>
    <w:p w14:paraId="25618939" w14:textId="77777777" w:rsidR="00A57703" w:rsidRPr="00A57703" w:rsidRDefault="00A57703" w:rsidP="00A57703">
      <w:pPr>
        <w:rPr>
          <w:rFonts w:ascii="Arial" w:hAnsi="Arial" w:cs="Arial"/>
        </w:rPr>
      </w:pPr>
      <w:r w:rsidRPr="00A57703">
        <w:rPr>
          <w:rFonts w:ascii="Arial" w:hAnsi="Arial" w:cs="Arial"/>
        </w:rPr>
        <w:t>Parágrafo único. Caso o estabelecimento rural não tenha imagens geoespaciais cadastradas no SIGEF GEO, a plataforma assumirá como fonte de dado geoespacial o polígono do imóvel obtido no CAR informado.</w:t>
      </w:r>
    </w:p>
    <w:p w14:paraId="29DA0834" w14:textId="77777777" w:rsidR="00A57703" w:rsidRPr="00A57703" w:rsidRDefault="00A57703" w:rsidP="00A57703">
      <w:pPr>
        <w:rPr>
          <w:rFonts w:ascii="Arial" w:hAnsi="Arial" w:cs="Arial"/>
        </w:rPr>
      </w:pPr>
    </w:p>
    <w:p w14:paraId="2C798B15" w14:textId="77777777" w:rsidR="00A57703" w:rsidRPr="00A57703" w:rsidRDefault="00A57703" w:rsidP="00A57703">
      <w:pPr>
        <w:rPr>
          <w:rFonts w:ascii="Arial" w:hAnsi="Arial" w:cs="Arial"/>
        </w:rPr>
      </w:pPr>
      <w:r w:rsidRPr="00A57703">
        <w:rPr>
          <w:rFonts w:ascii="Arial" w:hAnsi="Arial" w:cs="Arial"/>
        </w:rPr>
        <w:lastRenderedPageBreak/>
        <w:t>Art. 14. Ao concluir o serviço de qualificação socioambiental do estabelecimento rural com sucesso, o usuário terá acesso ao Relatório de Verificação, indicando a situação de cada um dos requisitos verificados.</w:t>
      </w:r>
    </w:p>
    <w:p w14:paraId="4DD97673" w14:textId="77777777" w:rsidR="00A57703" w:rsidRPr="00A57703" w:rsidRDefault="00A57703" w:rsidP="00A57703">
      <w:pPr>
        <w:rPr>
          <w:rFonts w:ascii="Arial" w:hAnsi="Arial" w:cs="Arial"/>
        </w:rPr>
      </w:pPr>
    </w:p>
    <w:p w14:paraId="2AA2011B" w14:textId="77777777" w:rsidR="00A57703" w:rsidRPr="00A57703" w:rsidRDefault="00A57703" w:rsidP="00A57703">
      <w:pPr>
        <w:rPr>
          <w:rFonts w:ascii="Arial" w:hAnsi="Arial" w:cs="Arial"/>
        </w:rPr>
      </w:pPr>
      <w:r w:rsidRPr="00A57703">
        <w:rPr>
          <w:rFonts w:ascii="Arial" w:hAnsi="Arial" w:cs="Arial"/>
        </w:rPr>
        <w:t>§ 1º Caso haja alguma irregularidade, o estabelecimento rural não será qualificado, sendo o detalhamento de todos os critérios verificados apresentado ao final do processo ou a qualquer momento por meio do acesso ao serviço Minhas Solicitações.</w:t>
      </w:r>
    </w:p>
    <w:p w14:paraId="24112ECB" w14:textId="77777777" w:rsidR="00A57703" w:rsidRPr="00A57703" w:rsidRDefault="00A57703" w:rsidP="00A57703">
      <w:pPr>
        <w:rPr>
          <w:rFonts w:ascii="Arial" w:hAnsi="Arial" w:cs="Arial"/>
        </w:rPr>
      </w:pPr>
    </w:p>
    <w:p w14:paraId="423CEE40" w14:textId="77777777" w:rsidR="00A57703" w:rsidRPr="00A57703" w:rsidRDefault="00A57703" w:rsidP="00A57703">
      <w:pPr>
        <w:rPr>
          <w:rFonts w:ascii="Arial" w:hAnsi="Arial" w:cs="Arial"/>
        </w:rPr>
      </w:pPr>
      <w:r w:rsidRPr="00A57703">
        <w:rPr>
          <w:rFonts w:ascii="Arial" w:hAnsi="Arial" w:cs="Arial"/>
        </w:rPr>
        <w:t>§ 2º Para sanar a(s) irregularidade(s), o usuário deverá procurar o órgão competente.</w:t>
      </w:r>
    </w:p>
    <w:p w14:paraId="368CD22F" w14:textId="77777777" w:rsidR="00A57703" w:rsidRPr="00A57703" w:rsidRDefault="00A57703" w:rsidP="00A57703">
      <w:pPr>
        <w:rPr>
          <w:rFonts w:ascii="Arial" w:hAnsi="Arial" w:cs="Arial"/>
        </w:rPr>
      </w:pPr>
    </w:p>
    <w:p w14:paraId="5368331C" w14:textId="77777777" w:rsidR="00A57703" w:rsidRPr="00A57703" w:rsidRDefault="00A57703" w:rsidP="00A57703">
      <w:pPr>
        <w:rPr>
          <w:rFonts w:ascii="Arial" w:hAnsi="Arial" w:cs="Arial"/>
        </w:rPr>
      </w:pPr>
      <w:r w:rsidRPr="00A57703">
        <w:rPr>
          <w:rFonts w:ascii="Arial" w:hAnsi="Arial" w:cs="Arial"/>
        </w:rPr>
        <w:t>Art. 15. O usuário poderá solicitar a Habilitação ao Plano Safra após completar, com sucesso, a qualificação socioambiental do estabelecimento rural, para verificar as informações de reconhecimento e certificação das atividades produtivas sustentáveis fornecidas pelas instituições certificadoras e programas reconhecidos pelo Ministério da Agricultura e Pecuária.</w:t>
      </w:r>
    </w:p>
    <w:p w14:paraId="5F7D9170" w14:textId="77777777" w:rsidR="00A57703" w:rsidRPr="00A57703" w:rsidRDefault="00A57703" w:rsidP="00A57703">
      <w:pPr>
        <w:rPr>
          <w:rFonts w:ascii="Arial" w:hAnsi="Arial" w:cs="Arial"/>
        </w:rPr>
      </w:pPr>
    </w:p>
    <w:p w14:paraId="6F414E7A" w14:textId="77777777" w:rsidR="00A57703" w:rsidRPr="00A57703" w:rsidRDefault="00A57703" w:rsidP="00A57703">
      <w:pPr>
        <w:rPr>
          <w:rFonts w:ascii="Arial" w:hAnsi="Arial" w:cs="Arial"/>
        </w:rPr>
      </w:pPr>
      <w:r w:rsidRPr="00A57703">
        <w:rPr>
          <w:rFonts w:ascii="Arial" w:hAnsi="Arial" w:cs="Arial"/>
        </w:rPr>
        <w:t>Art. 16. Ao concluir o serviço de Habilitação ao Plano Safra, o usuário terá acesso ao Relatório de aptidão para requerer os benefícios previstos na Resolução CMN nº 5152, de 3 de julho de 2024.</w:t>
      </w:r>
    </w:p>
    <w:p w14:paraId="376C8187" w14:textId="77777777" w:rsidR="00A57703" w:rsidRPr="00A57703" w:rsidRDefault="00A57703" w:rsidP="00A57703">
      <w:pPr>
        <w:rPr>
          <w:rFonts w:ascii="Arial" w:hAnsi="Arial" w:cs="Arial"/>
        </w:rPr>
      </w:pPr>
    </w:p>
    <w:p w14:paraId="58B1DE66" w14:textId="77777777" w:rsidR="00A57703" w:rsidRPr="00A57703" w:rsidRDefault="00A57703" w:rsidP="00A57703">
      <w:pPr>
        <w:rPr>
          <w:rFonts w:ascii="Arial" w:hAnsi="Arial" w:cs="Arial"/>
        </w:rPr>
      </w:pPr>
      <w:r w:rsidRPr="00A57703">
        <w:rPr>
          <w:rFonts w:ascii="Arial" w:hAnsi="Arial" w:cs="Arial"/>
        </w:rPr>
        <w:t>§ 1º O Relatório de aptidão trará as informações previstas no item 6-F do art. 1º da Resolução CMN nº 5152, de 3 de julho de 2024, devendo o usuário estar ciente de que as informações poderão ser acessadas pelas instituições financeiras, nos termos da Portaria Conjunta MAPA/MF.</w:t>
      </w:r>
    </w:p>
    <w:p w14:paraId="3AADDE66" w14:textId="77777777" w:rsidR="00A57703" w:rsidRPr="00A57703" w:rsidRDefault="00A57703" w:rsidP="00A57703">
      <w:pPr>
        <w:rPr>
          <w:rFonts w:ascii="Arial" w:hAnsi="Arial" w:cs="Arial"/>
        </w:rPr>
      </w:pPr>
    </w:p>
    <w:p w14:paraId="3B39C5BF" w14:textId="77777777" w:rsidR="00A57703" w:rsidRPr="00A57703" w:rsidRDefault="00A57703" w:rsidP="00A57703">
      <w:pPr>
        <w:rPr>
          <w:rFonts w:ascii="Arial" w:hAnsi="Arial" w:cs="Arial"/>
        </w:rPr>
      </w:pPr>
      <w:r w:rsidRPr="00A57703">
        <w:rPr>
          <w:rFonts w:ascii="Arial" w:hAnsi="Arial" w:cs="Arial"/>
        </w:rPr>
        <w:t>§ 2º O Relatório de aptidão não implicará na concessão do benefício, ficando a análise final a critério das instituições financeiras.</w:t>
      </w:r>
    </w:p>
    <w:p w14:paraId="3264104C" w14:textId="77777777" w:rsidR="00A57703" w:rsidRPr="00A57703" w:rsidRDefault="00A57703" w:rsidP="00A57703">
      <w:pPr>
        <w:rPr>
          <w:rFonts w:ascii="Arial" w:hAnsi="Arial" w:cs="Arial"/>
        </w:rPr>
      </w:pPr>
    </w:p>
    <w:p w14:paraId="43D1FA44" w14:textId="77777777" w:rsidR="00A57703" w:rsidRPr="00A57703" w:rsidRDefault="00A57703" w:rsidP="00A57703">
      <w:pPr>
        <w:rPr>
          <w:rFonts w:ascii="Arial" w:hAnsi="Arial" w:cs="Arial"/>
        </w:rPr>
      </w:pPr>
      <w:r w:rsidRPr="00A57703">
        <w:rPr>
          <w:rFonts w:ascii="Arial" w:hAnsi="Arial" w:cs="Arial"/>
        </w:rPr>
        <w:t xml:space="preserve">Art. 17. As informações de reconhecimento e certificação das atividades produtivas sustentáveis serão fornecidas exclusivamente e diretamente pelas instituições certificadoras e responsáveis pelos Programas de produção sustentável reconhecidos pelo Ministério da Agricultura e Pecuária, nos termos da Portaria conjunta MAPA e MF e conforme orientações técnicas </w:t>
      </w:r>
      <w:r w:rsidRPr="00A57703">
        <w:rPr>
          <w:rFonts w:ascii="Arial" w:hAnsi="Arial" w:cs="Arial"/>
        </w:rPr>
        <w:lastRenderedPageBreak/>
        <w:t>estabelecidas pelo Serviço Federal de Processamento de Dados - Serpro e o Ministério da Agricultura e Pecuária.</w:t>
      </w:r>
    </w:p>
    <w:p w14:paraId="697AE78E" w14:textId="77777777" w:rsidR="00A57703" w:rsidRPr="00A57703" w:rsidRDefault="00A57703" w:rsidP="00A57703">
      <w:pPr>
        <w:rPr>
          <w:rFonts w:ascii="Arial" w:hAnsi="Arial" w:cs="Arial"/>
        </w:rPr>
      </w:pPr>
    </w:p>
    <w:p w14:paraId="2B121F29" w14:textId="77777777" w:rsidR="00A57703" w:rsidRPr="00A57703" w:rsidRDefault="00A57703" w:rsidP="00A57703">
      <w:pPr>
        <w:rPr>
          <w:rFonts w:ascii="Arial" w:hAnsi="Arial" w:cs="Arial"/>
        </w:rPr>
      </w:pPr>
      <w:r w:rsidRPr="00A57703">
        <w:rPr>
          <w:rFonts w:ascii="Arial" w:hAnsi="Arial" w:cs="Arial"/>
        </w:rPr>
        <w:t>Art. 18. As informações disponibilizadas pela Plataforma AB+S serão acessadas exclusivamente pelo usuário, sendo seu compartilhamento com outras instituições realizado somente mediante sua autorização expressa.</w:t>
      </w:r>
    </w:p>
    <w:p w14:paraId="714222EF" w14:textId="77777777" w:rsidR="00A57703" w:rsidRPr="00A57703" w:rsidRDefault="00A57703" w:rsidP="00A57703">
      <w:pPr>
        <w:rPr>
          <w:rFonts w:ascii="Arial" w:hAnsi="Arial" w:cs="Arial"/>
        </w:rPr>
      </w:pPr>
    </w:p>
    <w:p w14:paraId="11433020" w14:textId="77777777" w:rsidR="00A57703" w:rsidRPr="00A57703" w:rsidRDefault="00A57703" w:rsidP="00A57703">
      <w:pPr>
        <w:rPr>
          <w:rFonts w:ascii="Arial" w:hAnsi="Arial" w:cs="Arial"/>
        </w:rPr>
      </w:pPr>
      <w:r w:rsidRPr="00A57703">
        <w:rPr>
          <w:rFonts w:ascii="Arial" w:hAnsi="Arial" w:cs="Arial"/>
        </w:rPr>
        <w:t>Art. 19. O usuário terá suas informações de verificação de conformidade disponibilizadas na Plataforma por mecanismo específico que cumpra os requisitos da Lei nº 13.709, de 14 de agosto de 2018, cabendo a ele a decisão de compartilhamento.</w:t>
      </w:r>
    </w:p>
    <w:p w14:paraId="5999F47F" w14:textId="77777777" w:rsidR="00A57703" w:rsidRPr="00A57703" w:rsidRDefault="00A57703" w:rsidP="00A57703">
      <w:pPr>
        <w:rPr>
          <w:rFonts w:ascii="Arial" w:hAnsi="Arial" w:cs="Arial"/>
        </w:rPr>
      </w:pPr>
    </w:p>
    <w:p w14:paraId="024580CF" w14:textId="77777777" w:rsidR="00A57703" w:rsidRPr="00A57703" w:rsidRDefault="00A57703" w:rsidP="00A57703">
      <w:pPr>
        <w:rPr>
          <w:rFonts w:ascii="Arial" w:hAnsi="Arial" w:cs="Arial"/>
        </w:rPr>
      </w:pPr>
      <w:r w:rsidRPr="00A57703">
        <w:rPr>
          <w:rFonts w:ascii="Arial" w:hAnsi="Arial" w:cs="Arial"/>
        </w:rPr>
        <w:t>Art. 20. Os serviços disponibilizados pela Plataforma AB+S são gratuitos para os usuários, exceto se de outra forma regulamentado.</w:t>
      </w:r>
    </w:p>
    <w:p w14:paraId="3F6B426A" w14:textId="77777777" w:rsidR="00A57703" w:rsidRPr="00A57703" w:rsidRDefault="00A57703" w:rsidP="00A57703">
      <w:pPr>
        <w:rPr>
          <w:rFonts w:ascii="Arial" w:hAnsi="Arial" w:cs="Arial"/>
        </w:rPr>
      </w:pPr>
    </w:p>
    <w:p w14:paraId="10DFC5B6" w14:textId="77777777" w:rsidR="00A57703" w:rsidRPr="00A57703" w:rsidRDefault="00A57703" w:rsidP="00A57703">
      <w:pPr>
        <w:rPr>
          <w:rFonts w:ascii="Arial" w:hAnsi="Arial" w:cs="Arial"/>
        </w:rPr>
      </w:pPr>
      <w:r w:rsidRPr="00A57703">
        <w:rPr>
          <w:rFonts w:ascii="Arial" w:hAnsi="Arial" w:cs="Arial"/>
        </w:rPr>
        <w:t>Art. 21. A Plataforma AB+S será evolutiva e dinâmica, permitindo a integração de processos complementares de certificação, validação e verificação da conformidade da produção agropecuária, assim como o seu monitoramento.</w:t>
      </w:r>
    </w:p>
    <w:p w14:paraId="73B0A27E" w14:textId="77777777" w:rsidR="00A57703" w:rsidRPr="00A57703" w:rsidRDefault="00A57703" w:rsidP="00A57703">
      <w:pPr>
        <w:rPr>
          <w:rFonts w:ascii="Arial" w:hAnsi="Arial" w:cs="Arial"/>
        </w:rPr>
      </w:pPr>
    </w:p>
    <w:p w14:paraId="5A56B1A2" w14:textId="77777777" w:rsidR="00A57703" w:rsidRPr="00A57703" w:rsidRDefault="00A57703" w:rsidP="00A57703">
      <w:pPr>
        <w:rPr>
          <w:rFonts w:ascii="Arial" w:hAnsi="Arial" w:cs="Arial"/>
        </w:rPr>
      </w:pPr>
      <w:r w:rsidRPr="00A57703">
        <w:rPr>
          <w:rFonts w:ascii="Arial" w:hAnsi="Arial" w:cs="Arial"/>
        </w:rPr>
        <w:t>Art. 22. A Secretaria de Inovação, Desenvolvimento Sustentável, Irrigação e Cooperativismo do Ministério da Agricultura e Pecuária, poderá expedir normas complementares para a execução desta Portaria, bem como disponibilizar informações adicionais para a operacionalização da Plataforma AB+S.</w:t>
      </w:r>
    </w:p>
    <w:p w14:paraId="4AE9896A" w14:textId="77777777" w:rsidR="00A57703" w:rsidRPr="00A57703" w:rsidRDefault="00A57703" w:rsidP="00A57703">
      <w:pPr>
        <w:rPr>
          <w:rFonts w:ascii="Arial" w:hAnsi="Arial" w:cs="Arial"/>
        </w:rPr>
      </w:pPr>
    </w:p>
    <w:p w14:paraId="7C49811E" w14:textId="77777777" w:rsidR="00A57703" w:rsidRPr="00A57703" w:rsidRDefault="00A57703" w:rsidP="00A57703">
      <w:pPr>
        <w:rPr>
          <w:rFonts w:ascii="Arial" w:hAnsi="Arial" w:cs="Arial"/>
        </w:rPr>
      </w:pPr>
      <w:r w:rsidRPr="00A57703">
        <w:rPr>
          <w:rFonts w:ascii="Arial" w:hAnsi="Arial" w:cs="Arial"/>
        </w:rPr>
        <w:t>Art. 23. Esta Portaria entra em vigor na data de sua publicação.</w:t>
      </w:r>
    </w:p>
    <w:p w14:paraId="2AEB6565" w14:textId="77777777" w:rsidR="00A57703" w:rsidRPr="00A57703" w:rsidRDefault="00A57703" w:rsidP="00A57703">
      <w:pPr>
        <w:rPr>
          <w:rFonts w:ascii="Arial" w:hAnsi="Arial" w:cs="Arial"/>
        </w:rPr>
      </w:pPr>
    </w:p>
    <w:p w14:paraId="239D9328" w14:textId="77777777" w:rsidR="00A57703" w:rsidRPr="00A57703" w:rsidRDefault="00A57703" w:rsidP="00A57703">
      <w:pPr>
        <w:rPr>
          <w:rFonts w:ascii="Arial" w:hAnsi="Arial" w:cs="Arial"/>
        </w:rPr>
      </w:pPr>
      <w:r w:rsidRPr="00A57703">
        <w:rPr>
          <w:rFonts w:ascii="Arial" w:hAnsi="Arial" w:cs="Arial"/>
        </w:rPr>
        <w:t>João Crescêncio Aragão Marinho</w:t>
      </w:r>
    </w:p>
    <w:p w14:paraId="6F233999" w14:textId="77777777" w:rsidR="00A57703" w:rsidRPr="00A57703" w:rsidRDefault="00A57703" w:rsidP="00A57703">
      <w:pPr>
        <w:rPr>
          <w:rFonts w:ascii="Arial" w:hAnsi="Arial" w:cs="Arial"/>
        </w:rPr>
      </w:pPr>
    </w:p>
    <w:p w14:paraId="35659B25" w14:textId="77777777" w:rsidR="00A57703" w:rsidRPr="00A57703" w:rsidRDefault="00A57703" w:rsidP="00A57703">
      <w:pPr>
        <w:rPr>
          <w:rFonts w:ascii="Arial" w:hAnsi="Arial" w:cs="Arial"/>
        </w:rPr>
      </w:pPr>
      <w:r w:rsidRPr="00A57703">
        <w:rPr>
          <w:rFonts w:ascii="Arial" w:hAnsi="Arial" w:cs="Arial"/>
        </w:rPr>
        <w:t>ANEXO</w:t>
      </w:r>
    </w:p>
    <w:p w14:paraId="15FD97F6" w14:textId="77777777" w:rsidR="00A57703" w:rsidRPr="00A57703" w:rsidRDefault="00A57703" w:rsidP="00A57703">
      <w:pPr>
        <w:rPr>
          <w:rFonts w:ascii="Arial" w:hAnsi="Arial" w:cs="Arial"/>
        </w:rPr>
      </w:pPr>
    </w:p>
    <w:p w14:paraId="3CBB70B7" w14:textId="77777777" w:rsidR="00A57703" w:rsidRPr="00A57703" w:rsidRDefault="00A57703" w:rsidP="00A57703">
      <w:pPr>
        <w:rPr>
          <w:rFonts w:ascii="Arial" w:hAnsi="Arial" w:cs="Arial"/>
        </w:rPr>
      </w:pPr>
      <w:r w:rsidRPr="00A57703">
        <w:rPr>
          <w:rFonts w:ascii="Arial" w:hAnsi="Arial" w:cs="Arial"/>
        </w:rPr>
        <w:t>DETALHAMENTO DAS BASES DE DADOS E DOS ÓRGÃOS E INSTITUIÇÕES POR ELAS COMPETENTES</w:t>
      </w:r>
    </w:p>
    <w:p w14:paraId="7DDFE6BB" w14:textId="77777777" w:rsidR="00A57703" w:rsidRPr="00A57703" w:rsidRDefault="00A57703" w:rsidP="00A57703">
      <w:pPr>
        <w:rPr>
          <w:rFonts w:ascii="Arial" w:hAnsi="Arial" w:cs="Arial"/>
        </w:rPr>
      </w:pPr>
    </w:p>
    <w:p w14:paraId="11A3945D" w14:textId="77777777" w:rsidR="00A57703" w:rsidRPr="00A57703" w:rsidRDefault="00A57703" w:rsidP="00A57703">
      <w:pPr>
        <w:rPr>
          <w:rFonts w:ascii="Arial" w:hAnsi="Arial" w:cs="Arial"/>
        </w:rPr>
      </w:pPr>
      <w:r w:rsidRPr="00A57703">
        <w:rPr>
          <w:rFonts w:ascii="Arial" w:hAnsi="Arial" w:cs="Arial"/>
        </w:rPr>
        <w:lastRenderedPageBreak/>
        <w:t>1. Dado: Identificador da Unidade da Federação</w:t>
      </w:r>
    </w:p>
    <w:p w14:paraId="4B7F7426" w14:textId="77777777" w:rsidR="00A57703" w:rsidRPr="00A57703" w:rsidRDefault="00A57703" w:rsidP="00A57703">
      <w:pPr>
        <w:rPr>
          <w:rFonts w:ascii="Arial" w:hAnsi="Arial" w:cs="Arial"/>
        </w:rPr>
      </w:pPr>
    </w:p>
    <w:p w14:paraId="7397B0C4" w14:textId="77777777" w:rsidR="00A57703" w:rsidRPr="00A57703" w:rsidRDefault="00A57703" w:rsidP="00A57703">
      <w:pPr>
        <w:rPr>
          <w:rFonts w:ascii="Arial" w:hAnsi="Arial" w:cs="Arial"/>
        </w:rPr>
      </w:pPr>
      <w:r w:rsidRPr="00A57703">
        <w:rPr>
          <w:rFonts w:ascii="Arial" w:hAnsi="Arial" w:cs="Arial"/>
        </w:rPr>
        <w:t>Responsável pelo dado: Instituto Brasileiro de Geografia e Estatística - IBGE</w:t>
      </w:r>
    </w:p>
    <w:p w14:paraId="1D653CAD" w14:textId="77777777" w:rsidR="00A57703" w:rsidRPr="00A57703" w:rsidRDefault="00A57703" w:rsidP="00A57703">
      <w:pPr>
        <w:rPr>
          <w:rFonts w:ascii="Arial" w:hAnsi="Arial" w:cs="Arial"/>
        </w:rPr>
      </w:pPr>
    </w:p>
    <w:p w14:paraId="4FD57ADC" w14:textId="77777777" w:rsidR="00A57703" w:rsidRPr="00A57703" w:rsidRDefault="00A57703" w:rsidP="00A57703">
      <w:pPr>
        <w:rPr>
          <w:rFonts w:ascii="Arial" w:hAnsi="Arial" w:cs="Arial"/>
        </w:rPr>
      </w:pPr>
      <w:r w:rsidRPr="00A57703">
        <w:rPr>
          <w:rFonts w:ascii="Arial" w:hAnsi="Arial" w:cs="Arial"/>
        </w:rPr>
        <w:t>Base legal: art. 2º do Decreto nº 11.177, de 18 agosto de 2022</w:t>
      </w:r>
    </w:p>
    <w:p w14:paraId="4BD724BC" w14:textId="77777777" w:rsidR="00A57703" w:rsidRPr="00A57703" w:rsidRDefault="00A57703" w:rsidP="00A57703">
      <w:pPr>
        <w:rPr>
          <w:rFonts w:ascii="Arial" w:hAnsi="Arial" w:cs="Arial"/>
        </w:rPr>
      </w:pPr>
    </w:p>
    <w:p w14:paraId="17A91FD5" w14:textId="77777777" w:rsidR="00A57703" w:rsidRPr="00A57703" w:rsidRDefault="00A57703" w:rsidP="00A57703">
      <w:pPr>
        <w:rPr>
          <w:rFonts w:ascii="Arial" w:hAnsi="Arial" w:cs="Arial"/>
        </w:rPr>
      </w:pPr>
      <w:r w:rsidRPr="00A57703">
        <w:rPr>
          <w:rFonts w:ascii="Arial" w:hAnsi="Arial" w:cs="Arial"/>
        </w:rPr>
        <w:t xml:space="preserve">Fonte: https://geoftp.ibge.gov.br/organizacao_do_territorio/malhas_territoriais/malhas_municipais /municipio_2022/Brasil/BR/ (Formato: </w:t>
      </w:r>
      <w:proofErr w:type="spellStart"/>
      <w:r w:rsidRPr="00A57703">
        <w:rPr>
          <w:rFonts w:ascii="Arial" w:hAnsi="Arial" w:cs="Arial"/>
        </w:rPr>
        <w:t>Shapefile</w:t>
      </w:r>
      <w:proofErr w:type="spellEnd"/>
      <w:r w:rsidRPr="00A57703">
        <w:rPr>
          <w:rFonts w:ascii="Arial" w:hAnsi="Arial" w:cs="Arial"/>
        </w:rPr>
        <w:t>)</w:t>
      </w:r>
    </w:p>
    <w:p w14:paraId="4E36F88F" w14:textId="77777777" w:rsidR="00A57703" w:rsidRPr="00A57703" w:rsidRDefault="00A57703" w:rsidP="00A57703">
      <w:pPr>
        <w:rPr>
          <w:rFonts w:ascii="Arial" w:hAnsi="Arial" w:cs="Arial"/>
        </w:rPr>
      </w:pPr>
    </w:p>
    <w:p w14:paraId="2DEA590C" w14:textId="77777777" w:rsidR="00A57703" w:rsidRPr="00A57703" w:rsidRDefault="00A57703" w:rsidP="00A57703">
      <w:pPr>
        <w:rPr>
          <w:rFonts w:ascii="Arial" w:hAnsi="Arial" w:cs="Arial"/>
        </w:rPr>
      </w:pPr>
      <w:r w:rsidRPr="00A57703">
        <w:rPr>
          <w:rFonts w:ascii="Arial" w:hAnsi="Arial" w:cs="Arial"/>
        </w:rPr>
        <w:t>2. Dado: Identificador do Município</w:t>
      </w:r>
    </w:p>
    <w:p w14:paraId="1266E5B2" w14:textId="77777777" w:rsidR="00A57703" w:rsidRPr="00A57703" w:rsidRDefault="00A57703" w:rsidP="00A57703">
      <w:pPr>
        <w:rPr>
          <w:rFonts w:ascii="Arial" w:hAnsi="Arial" w:cs="Arial"/>
        </w:rPr>
      </w:pPr>
    </w:p>
    <w:p w14:paraId="1086AA52" w14:textId="77777777" w:rsidR="00A57703" w:rsidRPr="00A57703" w:rsidRDefault="00A57703" w:rsidP="00A57703">
      <w:pPr>
        <w:rPr>
          <w:rFonts w:ascii="Arial" w:hAnsi="Arial" w:cs="Arial"/>
        </w:rPr>
      </w:pPr>
      <w:r w:rsidRPr="00A57703">
        <w:rPr>
          <w:rFonts w:ascii="Arial" w:hAnsi="Arial" w:cs="Arial"/>
        </w:rPr>
        <w:t>Responsável pelo dado: Instituto Brasileiro de Geografia e Estatística - IBGE</w:t>
      </w:r>
    </w:p>
    <w:p w14:paraId="1940B84D" w14:textId="77777777" w:rsidR="00A57703" w:rsidRPr="00A57703" w:rsidRDefault="00A57703" w:rsidP="00A57703">
      <w:pPr>
        <w:rPr>
          <w:rFonts w:ascii="Arial" w:hAnsi="Arial" w:cs="Arial"/>
        </w:rPr>
      </w:pPr>
    </w:p>
    <w:p w14:paraId="62EB1167" w14:textId="77777777" w:rsidR="00A57703" w:rsidRPr="00A57703" w:rsidRDefault="00A57703" w:rsidP="00A57703">
      <w:pPr>
        <w:rPr>
          <w:rFonts w:ascii="Arial" w:hAnsi="Arial" w:cs="Arial"/>
        </w:rPr>
      </w:pPr>
      <w:r w:rsidRPr="00A57703">
        <w:rPr>
          <w:rFonts w:ascii="Arial" w:hAnsi="Arial" w:cs="Arial"/>
        </w:rPr>
        <w:t>Base legal: art. 2º do Decreto nº 11.177, de 18 de agosto de 2022</w:t>
      </w:r>
    </w:p>
    <w:p w14:paraId="6F07756E" w14:textId="77777777" w:rsidR="00A57703" w:rsidRPr="00A57703" w:rsidRDefault="00A57703" w:rsidP="00A57703">
      <w:pPr>
        <w:rPr>
          <w:rFonts w:ascii="Arial" w:hAnsi="Arial" w:cs="Arial"/>
        </w:rPr>
      </w:pPr>
    </w:p>
    <w:p w14:paraId="0C30F513" w14:textId="77777777" w:rsidR="00A57703" w:rsidRPr="00A57703" w:rsidRDefault="00A57703" w:rsidP="00A57703">
      <w:pPr>
        <w:rPr>
          <w:rFonts w:ascii="Arial" w:hAnsi="Arial" w:cs="Arial"/>
        </w:rPr>
      </w:pPr>
      <w:r w:rsidRPr="00A57703">
        <w:rPr>
          <w:rFonts w:ascii="Arial" w:hAnsi="Arial" w:cs="Arial"/>
        </w:rPr>
        <w:t xml:space="preserve">Fonte: https:https://servicodados.ibge.gov.br/api/v1/localimunicipios (Formato: </w:t>
      </w:r>
      <w:proofErr w:type="spellStart"/>
      <w:r w:rsidRPr="00A57703">
        <w:rPr>
          <w:rFonts w:ascii="Arial" w:hAnsi="Arial" w:cs="Arial"/>
        </w:rPr>
        <w:t>Shapefile</w:t>
      </w:r>
      <w:proofErr w:type="spellEnd"/>
      <w:r w:rsidRPr="00A57703">
        <w:rPr>
          <w:rFonts w:ascii="Arial" w:hAnsi="Arial" w:cs="Arial"/>
        </w:rPr>
        <w:t xml:space="preserve">, JSON); https://geoftp.ibge.gov.br/organizacao_do_territorio/malhas_territoriais/malhas_municipais /municipio_2022/Brasil/BR/ (Formato: </w:t>
      </w:r>
      <w:proofErr w:type="spellStart"/>
      <w:r w:rsidRPr="00A57703">
        <w:rPr>
          <w:rFonts w:ascii="Arial" w:hAnsi="Arial" w:cs="Arial"/>
        </w:rPr>
        <w:t>Shapefile</w:t>
      </w:r>
      <w:proofErr w:type="spellEnd"/>
      <w:r w:rsidRPr="00A57703">
        <w:rPr>
          <w:rFonts w:ascii="Arial" w:hAnsi="Arial" w:cs="Arial"/>
        </w:rPr>
        <w:t>)</w:t>
      </w:r>
    </w:p>
    <w:p w14:paraId="4D3693F9" w14:textId="77777777" w:rsidR="00A57703" w:rsidRPr="00A57703" w:rsidRDefault="00A57703" w:rsidP="00A57703">
      <w:pPr>
        <w:rPr>
          <w:rFonts w:ascii="Arial" w:hAnsi="Arial" w:cs="Arial"/>
        </w:rPr>
      </w:pPr>
    </w:p>
    <w:p w14:paraId="41D78888" w14:textId="77777777" w:rsidR="00A57703" w:rsidRPr="00A57703" w:rsidRDefault="00A57703" w:rsidP="00A57703">
      <w:pPr>
        <w:rPr>
          <w:rFonts w:ascii="Arial" w:hAnsi="Arial" w:cs="Arial"/>
        </w:rPr>
      </w:pPr>
      <w:r w:rsidRPr="00A57703">
        <w:rPr>
          <w:rFonts w:ascii="Arial" w:hAnsi="Arial" w:cs="Arial"/>
        </w:rPr>
        <w:t>3. Dado: CPF do usuário</w:t>
      </w:r>
    </w:p>
    <w:p w14:paraId="049D916B" w14:textId="77777777" w:rsidR="00A57703" w:rsidRPr="00A57703" w:rsidRDefault="00A57703" w:rsidP="00A57703">
      <w:pPr>
        <w:rPr>
          <w:rFonts w:ascii="Arial" w:hAnsi="Arial" w:cs="Arial"/>
        </w:rPr>
      </w:pPr>
    </w:p>
    <w:p w14:paraId="2BE05857" w14:textId="77777777" w:rsidR="00A57703" w:rsidRPr="00A57703" w:rsidRDefault="00A57703" w:rsidP="00A57703">
      <w:pPr>
        <w:rPr>
          <w:rFonts w:ascii="Arial" w:hAnsi="Arial" w:cs="Arial"/>
        </w:rPr>
      </w:pPr>
      <w:r w:rsidRPr="00A57703">
        <w:rPr>
          <w:rFonts w:ascii="Arial" w:hAnsi="Arial" w:cs="Arial"/>
        </w:rPr>
        <w:t>Responsável pelo dado: Receita Federal do Brasil</w:t>
      </w:r>
    </w:p>
    <w:p w14:paraId="58A9CA5C" w14:textId="77777777" w:rsidR="00A57703" w:rsidRPr="00A57703" w:rsidRDefault="00A57703" w:rsidP="00A57703">
      <w:pPr>
        <w:rPr>
          <w:rFonts w:ascii="Arial" w:hAnsi="Arial" w:cs="Arial"/>
        </w:rPr>
      </w:pPr>
    </w:p>
    <w:p w14:paraId="04C51393" w14:textId="77777777" w:rsidR="00A57703" w:rsidRPr="00A57703" w:rsidRDefault="00A57703" w:rsidP="00A57703">
      <w:pPr>
        <w:rPr>
          <w:rFonts w:ascii="Arial" w:hAnsi="Arial" w:cs="Arial"/>
        </w:rPr>
      </w:pPr>
      <w:r w:rsidRPr="00A57703">
        <w:rPr>
          <w:rFonts w:ascii="Arial" w:hAnsi="Arial" w:cs="Arial"/>
        </w:rPr>
        <w:t>Base legal: art. 90 da Portaria ME nº 284, de 27 de julho de 2020</w:t>
      </w:r>
    </w:p>
    <w:p w14:paraId="178CB450" w14:textId="77777777" w:rsidR="00A57703" w:rsidRPr="00A57703" w:rsidRDefault="00A57703" w:rsidP="00A57703">
      <w:pPr>
        <w:rPr>
          <w:rFonts w:ascii="Arial" w:hAnsi="Arial" w:cs="Arial"/>
        </w:rPr>
      </w:pPr>
    </w:p>
    <w:p w14:paraId="0BEE2699" w14:textId="77777777" w:rsidR="00A57703" w:rsidRPr="00A57703" w:rsidRDefault="00A57703" w:rsidP="00A57703">
      <w:pPr>
        <w:rPr>
          <w:rFonts w:ascii="Arial" w:hAnsi="Arial" w:cs="Arial"/>
        </w:rPr>
      </w:pPr>
      <w:r w:rsidRPr="00A57703">
        <w:rPr>
          <w:rFonts w:ascii="Arial" w:hAnsi="Arial" w:cs="Arial"/>
        </w:rPr>
        <w:t>Fonte: API da Receita Federal do Brasil - acesso via SERPRO (Formato: JSON, CSV, XML)</w:t>
      </w:r>
    </w:p>
    <w:p w14:paraId="4A4B84A3" w14:textId="77777777" w:rsidR="00A57703" w:rsidRPr="00A57703" w:rsidRDefault="00A57703" w:rsidP="00A57703">
      <w:pPr>
        <w:rPr>
          <w:rFonts w:ascii="Arial" w:hAnsi="Arial" w:cs="Arial"/>
        </w:rPr>
      </w:pPr>
    </w:p>
    <w:p w14:paraId="4E2C3EE0" w14:textId="77777777" w:rsidR="00A57703" w:rsidRPr="00A57703" w:rsidRDefault="00A57703" w:rsidP="00A57703">
      <w:pPr>
        <w:rPr>
          <w:rFonts w:ascii="Arial" w:hAnsi="Arial" w:cs="Arial"/>
        </w:rPr>
      </w:pPr>
      <w:r w:rsidRPr="00A57703">
        <w:rPr>
          <w:rFonts w:ascii="Arial" w:hAnsi="Arial" w:cs="Arial"/>
        </w:rPr>
        <w:t>4. Dado: CNPJ do usuário</w:t>
      </w:r>
    </w:p>
    <w:p w14:paraId="1274F32A" w14:textId="77777777" w:rsidR="00A57703" w:rsidRPr="00A57703" w:rsidRDefault="00A57703" w:rsidP="00A57703">
      <w:pPr>
        <w:rPr>
          <w:rFonts w:ascii="Arial" w:hAnsi="Arial" w:cs="Arial"/>
        </w:rPr>
      </w:pPr>
    </w:p>
    <w:p w14:paraId="2BA1594B" w14:textId="77777777" w:rsidR="00A57703" w:rsidRPr="00A57703" w:rsidRDefault="00A57703" w:rsidP="00A57703">
      <w:pPr>
        <w:rPr>
          <w:rFonts w:ascii="Arial" w:hAnsi="Arial" w:cs="Arial"/>
        </w:rPr>
      </w:pPr>
      <w:r w:rsidRPr="00A57703">
        <w:rPr>
          <w:rFonts w:ascii="Arial" w:hAnsi="Arial" w:cs="Arial"/>
        </w:rPr>
        <w:t>Responsável pelo dado: Receita Federal do Brasil</w:t>
      </w:r>
    </w:p>
    <w:p w14:paraId="67EB4D36" w14:textId="77777777" w:rsidR="00A57703" w:rsidRPr="00A57703" w:rsidRDefault="00A57703" w:rsidP="00A57703">
      <w:pPr>
        <w:rPr>
          <w:rFonts w:ascii="Arial" w:hAnsi="Arial" w:cs="Arial"/>
        </w:rPr>
      </w:pPr>
    </w:p>
    <w:p w14:paraId="48FE0EF2" w14:textId="77777777" w:rsidR="00A57703" w:rsidRPr="00A57703" w:rsidRDefault="00A57703" w:rsidP="00A57703">
      <w:pPr>
        <w:rPr>
          <w:rFonts w:ascii="Arial" w:hAnsi="Arial" w:cs="Arial"/>
        </w:rPr>
      </w:pPr>
      <w:r w:rsidRPr="00A57703">
        <w:rPr>
          <w:rFonts w:ascii="Arial" w:hAnsi="Arial" w:cs="Arial"/>
        </w:rPr>
        <w:t>Base legal: art. 89 da Portaria ME nº 284, de 27 de julho de 2020</w:t>
      </w:r>
    </w:p>
    <w:p w14:paraId="55903D31" w14:textId="77777777" w:rsidR="00A57703" w:rsidRPr="00A57703" w:rsidRDefault="00A57703" w:rsidP="00A57703">
      <w:pPr>
        <w:rPr>
          <w:rFonts w:ascii="Arial" w:hAnsi="Arial" w:cs="Arial"/>
        </w:rPr>
      </w:pPr>
    </w:p>
    <w:p w14:paraId="1988747E" w14:textId="77777777" w:rsidR="00A57703" w:rsidRPr="00A57703" w:rsidRDefault="00A57703" w:rsidP="00A57703">
      <w:pPr>
        <w:rPr>
          <w:rFonts w:ascii="Arial" w:hAnsi="Arial" w:cs="Arial"/>
        </w:rPr>
      </w:pPr>
      <w:r w:rsidRPr="00A57703">
        <w:rPr>
          <w:rFonts w:ascii="Arial" w:hAnsi="Arial" w:cs="Arial"/>
        </w:rPr>
        <w:t>Fonte: API da Receita Federal do Brasil - acesso via SERPRO (Formato: JSON, CSV, XML)</w:t>
      </w:r>
    </w:p>
    <w:p w14:paraId="22E9CAA2" w14:textId="77777777" w:rsidR="00A57703" w:rsidRPr="00A57703" w:rsidRDefault="00A57703" w:rsidP="00A57703">
      <w:pPr>
        <w:rPr>
          <w:rFonts w:ascii="Arial" w:hAnsi="Arial" w:cs="Arial"/>
        </w:rPr>
      </w:pPr>
    </w:p>
    <w:p w14:paraId="7E0F7FEA" w14:textId="77777777" w:rsidR="00A57703" w:rsidRPr="00A57703" w:rsidRDefault="00A57703" w:rsidP="00A57703">
      <w:pPr>
        <w:rPr>
          <w:rFonts w:ascii="Arial" w:hAnsi="Arial" w:cs="Arial"/>
        </w:rPr>
      </w:pPr>
      <w:r w:rsidRPr="00A57703">
        <w:rPr>
          <w:rFonts w:ascii="Arial" w:hAnsi="Arial" w:cs="Arial"/>
        </w:rPr>
        <w:t>5. Dado: Login único GOV.BR</w:t>
      </w:r>
    </w:p>
    <w:p w14:paraId="33AB36C2" w14:textId="77777777" w:rsidR="00A57703" w:rsidRPr="00A57703" w:rsidRDefault="00A57703" w:rsidP="00A57703">
      <w:pPr>
        <w:rPr>
          <w:rFonts w:ascii="Arial" w:hAnsi="Arial" w:cs="Arial"/>
        </w:rPr>
      </w:pPr>
    </w:p>
    <w:p w14:paraId="4A6088F7" w14:textId="77777777" w:rsidR="00A57703" w:rsidRPr="00A57703" w:rsidRDefault="00A57703" w:rsidP="00A57703">
      <w:pPr>
        <w:rPr>
          <w:rFonts w:ascii="Arial" w:hAnsi="Arial" w:cs="Arial"/>
        </w:rPr>
      </w:pPr>
      <w:r w:rsidRPr="00A57703">
        <w:rPr>
          <w:rFonts w:ascii="Arial" w:hAnsi="Arial" w:cs="Arial"/>
        </w:rPr>
        <w:t>Responsável pelo dado: Ministério da Gestão e da Inovação em Serviços Públicos e Autoridade Nacional de Proteção de Dados - ANPD</w:t>
      </w:r>
    </w:p>
    <w:p w14:paraId="7473596C" w14:textId="77777777" w:rsidR="00A57703" w:rsidRPr="00A57703" w:rsidRDefault="00A57703" w:rsidP="00A57703">
      <w:pPr>
        <w:rPr>
          <w:rFonts w:ascii="Arial" w:hAnsi="Arial" w:cs="Arial"/>
        </w:rPr>
      </w:pPr>
    </w:p>
    <w:p w14:paraId="083A8171" w14:textId="77777777" w:rsidR="00A57703" w:rsidRPr="00A57703" w:rsidRDefault="00A57703" w:rsidP="00A57703">
      <w:pPr>
        <w:rPr>
          <w:rFonts w:ascii="Arial" w:hAnsi="Arial" w:cs="Arial"/>
        </w:rPr>
      </w:pPr>
      <w:r w:rsidRPr="00A57703">
        <w:rPr>
          <w:rFonts w:ascii="Arial" w:hAnsi="Arial" w:cs="Arial"/>
        </w:rPr>
        <w:t>Base legal: art. 2º do Decreto nº 12.198, de 24 de setembro de 2024</w:t>
      </w:r>
    </w:p>
    <w:p w14:paraId="4784939B" w14:textId="77777777" w:rsidR="00A57703" w:rsidRPr="00A57703" w:rsidRDefault="00A57703" w:rsidP="00A57703">
      <w:pPr>
        <w:rPr>
          <w:rFonts w:ascii="Arial" w:hAnsi="Arial" w:cs="Arial"/>
        </w:rPr>
      </w:pPr>
    </w:p>
    <w:p w14:paraId="441F8D0E" w14:textId="77777777" w:rsidR="00A57703" w:rsidRPr="00A57703" w:rsidRDefault="00A57703" w:rsidP="00A57703">
      <w:pPr>
        <w:rPr>
          <w:rFonts w:ascii="Arial" w:hAnsi="Arial" w:cs="Arial"/>
        </w:rPr>
      </w:pPr>
      <w:r w:rsidRPr="00A57703">
        <w:rPr>
          <w:rFonts w:ascii="Arial" w:hAnsi="Arial" w:cs="Arial"/>
        </w:rPr>
        <w:t>Fonte: https://www.gov.br/conecta/catalogo/apis/brasil-cidadao-login-unico/swaggeracessogovbr-json/swagger_view (Formato: JSON)</w:t>
      </w:r>
    </w:p>
    <w:p w14:paraId="09733392" w14:textId="77777777" w:rsidR="00A57703" w:rsidRPr="00A57703" w:rsidRDefault="00A57703" w:rsidP="00A57703">
      <w:pPr>
        <w:rPr>
          <w:rFonts w:ascii="Arial" w:hAnsi="Arial" w:cs="Arial"/>
        </w:rPr>
      </w:pPr>
    </w:p>
    <w:p w14:paraId="238E2795" w14:textId="77777777" w:rsidR="00A57703" w:rsidRPr="00A57703" w:rsidRDefault="00A57703" w:rsidP="00A57703">
      <w:pPr>
        <w:rPr>
          <w:rFonts w:ascii="Arial" w:hAnsi="Arial" w:cs="Arial"/>
        </w:rPr>
      </w:pPr>
      <w:r w:rsidRPr="00A57703">
        <w:rPr>
          <w:rFonts w:ascii="Arial" w:hAnsi="Arial" w:cs="Arial"/>
        </w:rPr>
        <w:t>6. Dado: Terras indígenas</w:t>
      </w:r>
    </w:p>
    <w:p w14:paraId="1F9133CE" w14:textId="77777777" w:rsidR="00A57703" w:rsidRPr="00A57703" w:rsidRDefault="00A57703" w:rsidP="00A57703">
      <w:pPr>
        <w:rPr>
          <w:rFonts w:ascii="Arial" w:hAnsi="Arial" w:cs="Arial"/>
        </w:rPr>
      </w:pPr>
    </w:p>
    <w:p w14:paraId="207D33EA" w14:textId="77777777" w:rsidR="00A57703" w:rsidRPr="00A57703" w:rsidRDefault="00A57703" w:rsidP="00A57703">
      <w:pPr>
        <w:rPr>
          <w:rFonts w:ascii="Arial" w:hAnsi="Arial" w:cs="Arial"/>
        </w:rPr>
      </w:pPr>
      <w:r w:rsidRPr="00A57703">
        <w:rPr>
          <w:rFonts w:ascii="Arial" w:hAnsi="Arial" w:cs="Arial"/>
        </w:rPr>
        <w:t>Responsável pelo dado: Fundação Nacional dos Povos Indígenas - FUNAI</w:t>
      </w:r>
    </w:p>
    <w:p w14:paraId="7E3D55D2" w14:textId="77777777" w:rsidR="00A57703" w:rsidRPr="00A57703" w:rsidRDefault="00A57703" w:rsidP="00A57703">
      <w:pPr>
        <w:rPr>
          <w:rFonts w:ascii="Arial" w:hAnsi="Arial" w:cs="Arial"/>
        </w:rPr>
      </w:pPr>
    </w:p>
    <w:p w14:paraId="121253E0" w14:textId="77777777" w:rsidR="00A57703" w:rsidRPr="00A57703" w:rsidRDefault="00A57703" w:rsidP="00A57703">
      <w:pPr>
        <w:rPr>
          <w:rFonts w:ascii="Arial" w:hAnsi="Arial" w:cs="Arial"/>
        </w:rPr>
      </w:pPr>
      <w:r w:rsidRPr="00A57703">
        <w:rPr>
          <w:rFonts w:ascii="Arial" w:hAnsi="Arial" w:cs="Arial"/>
        </w:rPr>
        <w:t>Base legal: art. 1º do Decreto nº 1.775, de 8 de janeiro de 1996</w:t>
      </w:r>
    </w:p>
    <w:p w14:paraId="64287225" w14:textId="77777777" w:rsidR="00A57703" w:rsidRPr="00A57703" w:rsidRDefault="00A57703" w:rsidP="00A57703">
      <w:pPr>
        <w:rPr>
          <w:rFonts w:ascii="Arial" w:hAnsi="Arial" w:cs="Arial"/>
        </w:rPr>
      </w:pPr>
    </w:p>
    <w:p w14:paraId="7EAFD100" w14:textId="77777777" w:rsidR="00A57703" w:rsidRPr="00A57703" w:rsidRDefault="00A57703" w:rsidP="00A57703">
      <w:pPr>
        <w:rPr>
          <w:rFonts w:ascii="Arial" w:hAnsi="Arial" w:cs="Arial"/>
        </w:rPr>
      </w:pPr>
      <w:r w:rsidRPr="00A57703">
        <w:rPr>
          <w:rFonts w:ascii="Arial" w:hAnsi="Arial" w:cs="Arial"/>
        </w:rPr>
        <w:t xml:space="preserve">Fonte: https://www.gov.br/funai/pt-br/atuacao/terras-indigenas/geoprocessamento-e-mapas (Formato: </w:t>
      </w:r>
      <w:proofErr w:type="spellStart"/>
      <w:r w:rsidRPr="00A57703">
        <w:rPr>
          <w:rFonts w:ascii="Arial" w:hAnsi="Arial" w:cs="Arial"/>
        </w:rPr>
        <w:t>Shapefile</w:t>
      </w:r>
      <w:proofErr w:type="spellEnd"/>
      <w:r w:rsidRPr="00A57703">
        <w:rPr>
          <w:rFonts w:ascii="Arial" w:hAnsi="Arial" w:cs="Arial"/>
        </w:rPr>
        <w:t>, KML)</w:t>
      </w:r>
    </w:p>
    <w:p w14:paraId="39F1EBDB" w14:textId="77777777" w:rsidR="00A57703" w:rsidRPr="00A57703" w:rsidRDefault="00A57703" w:rsidP="00A57703">
      <w:pPr>
        <w:rPr>
          <w:rFonts w:ascii="Arial" w:hAnsi="Arial" w:cs="Arial"/>
        </w:rPr>
      </w:pPr>
    </w:p>
    <w:p w14:paraId="10F1F7F8" w14:textId="77777777" w:rsidR="00A57703" w:rsidRPr="00A57703" w:rsidRDefault="00A57703" w:rsidP="00A57703">
      <w:pPr>
        <w:rPr>
          <w:rFonts w:ascii="Arial" w:hAnsi="Arial" w:cs="Arial"/>
        </w:rPr>
      </w:pPr>
      <w:r w:rsidRPr="00A57703">
        <w:rPr>
          <w:rFonts w:ascii="Arial" w:hAnsi="Arial" w:cs="Arial"/>
        </w:rPr>
        <w:t>7. Dado: Áreas quilombolas</w:t>
      </w:r>
    </w:p>
    <w:p w14:paraId="2DC29C8B" w14:textId="77777777" w:rsidR="00A57703" w:rsidRPr="00A57703" w:rsidRDefault="00A57703" w:rsidP="00A57703">
      <w:pPr>
        <w:rPr>
          <w:rFonts w:ascii="Arial" w:hAnsi="Arial" w:cs="Arial"/>
        </w:rPr>
      </w:pPr>
    </w:p>
    <w:p w14:paraId="1DFC43DC" w14:textId="77777777" w:rsidR="00A57703" w:rsidRPr="00A57703" w:rsidRDefault="00A57703" w:rsidP="00A57703">
      <w:pPr>
        <w:rPr>
          <w:rFonts w:ascii="Arial" w:hAnsi="Arial" w:cs="Arial"/>
        </w:rPr>
      </w:pPr>
      <w:r w:rsidRPr="00A57703">
        <w:rPr>
          <w:rFonts w:ascii="Arial" w:hAnsi="Arial" w:cs="Arial"/>
        </w:rPr>
        <w:t>Responsável pelo dado: Instituto Nacional de Colonização e Reforma Agrária - INCRA</w:t>
      </w:r>
    </w:p>
    <w:p w14:paraId="71C40DB6" w14:textId="77777777" w:rsidR="00A57703" w:rsidRPr="00A57703" w:rsidRDefault="00A57703" w:rsidP="00A57703">
      <w:pPr>
        <w:rPr>
          <w:rFonts w:ascii="Arial" w:hAnsi="Arial" w:cs="Arial"/>
        </w:rPr>
      </w:pPr>
    </w:p>
    <w:p w14:paraId="094EE134" w14:textId="77777777" w:rsidR="00A57703" w:rsidRPr="00A57703" w:rsidRDefault="00A57703" w:rsidP="00A57703">
      <w:pPr>
        <w:rPr>
          <w:rFonts w:ascii="Arial" w:hAnsi="Arial" w:cs="Arial"/>
        </w:rPr>
      </w:pPr>
      <w:r w:rsidRPr="00A57703">
        <w:rPr>
          <w:rFonts w:ascii="Arial" w:hAnsi="Arial" w:cs="Arial"/>
        </w:rPr>
        <w:t>Base legal: art. 3º do Decreto nº 4.887, de 20 de novembro de 2003</w:t>
      </w:r>
    </w:p>
    <w:p w14:paraId="32223287" w14:textId="77777777" w:rsidR="00A57703" w:rsidRPr="00A57703" w:rsidRDefault="00A57703" w:rsidP="00A57703">
      <w:pPr>
        <w:rPr>
          <w:rFonts w:ascii="Arial" w:hAnsi="Arial" w:cs="Arial"/>
        </w:rPr>
      </w:pPr>
    </w:p>
    <w:p w14:paraId="64F92614" w14:textId="77777777" w:rsidR="00A57703" w:rsidRPr="00A57703" w:rsidRDefault="00A57703" w:rsidP="00A57703">
      <w:pPr>
        <w:rPr>
          <w:rFonts w:ascii="Arial" w:hAnsi="Arial" w:cs="Arial"/>
        </w:rPr>
      </w:pPr>
      <w:r w:rsidRPr="00A57703">
        <w:rPr>
          <w:rFonts w:ascii="Arial" w:hAnsi="Arial" w:cs="Arial"/>
        </w:rPr>
        <w:t xml:space="preserve">Fonte: https://certificacao.incra.gov.br/csv_shp/export_shp.py (Formato: </w:t>
      </w:r>
      <w:proofErr w:type="spellStart"/>
      <w:r w:rsidRPr="00A57703">
        <w:rPr>
          <w:rFonts w:ascii="Arial" w:hAnsi="Arial" w:cs="Arial"/>
        </w:rPr>
        <w:t>Shapefile</w:t>
      </w:r>
      <w:proofErr w:type="spellEnd"/>
      <w:r w:rsidRPr="00A57703">
        <w:rPr>
          <w:rFonts w:ascii="Arial" w:hAnsi="Arial" w:cs="Arial"/>
        </w:rPr>
        <w:t>) -</w:t>
      </w:r>
    </w:p>
    <w:p w14:paraId="4536C095" w14:textId="77777777" w:rsidR="00A57703" w:rsidRPr="00A57703" w:rsidRDefault="00A57703" w:rsidP="00A57703">
      <w:pPr>
        <w:rPr>
          <w:rFonts w:ascii="Arial" w:hAnsi="Arial" w:cs="Arial"/>
        </w:rPr>
      </w:pPr>
    </w:p>
    <w:p w14:paraId="6086DC82" w14:textId="77777777" w:rsidR="00A57703" w:rsidRPr="00A57703" w:rsidRDefault="00A57703" w:rsidP="00A57703">
      <w:pPr>
        <w:rPr>
          <w:rFonts w:ascii="Arial" w:hAnsi="Arial" w:cs="Arial"/>
        </w:rPr>
      </w:pPr>
      <w:r w:rsidRPr="00A57703">
        <w:rPr>
          <w:rFonts w:ascii="Arial" w:hAnsi="Arial" w:cs="Arial"/>
        </w:rPr>
        <w:t>8. Dado: Estabelecimento rural</w:t>
      </w:r>
    </w:p>
    <w:p w14:paraId="30C652E6" w14:textId="77777777" w:rsidR="00A57703" w:rsidRPr="00A57703" w:rsidRDefault="00A57703" w:rsidP="00A57703">
      <w:pPr>
        <w:rPr>
          <w:rFonts w:ascii="Arial" w:hAnsi="Arial" w:cs="Arial"/>
        </w:rPr>
      </w:pPr>
    </w:p>
    <w:p w14:paraId="43671C11" w14:textId="77777777" w:rsidR="00A57703" w:rsidRPr="00A57703" w:rsidRDefault="00A57703" w:rsidP="00A57703">
      <w:pPr>
        <w:rPr>
          <w:rFonts w:ascii="Arial" w:hAnsi="Arial" w:cs="Arial"/>
        </w:rPr>
      </w:pPr>
      <w:r w:rsidRPr="00A57703">
        <w:rPr>
          <w:rFonts w:ascii="Arial" w:hAnsi="Arial" w:cs="Arial"/>
        </w:rPr>
        <w:t>Responsável pelo dado: Instituto Nacional de Colonização e Reforma Agrária - INCRA</w:t>
      </w:r>
    </w:p>
    <w:p w14:paraId="65ACA233" w14:textId="77777777" w:rsidR="00A57703" w:rsidRPr="00A57703" w:rsidRDefault="00A57703" w:rsidP="00A57703">
      <w:pPr>
        <w:rPr>
          <w:rFonts w:ascii="Arial" w:hAnsi="Arial" w:cs="Arial"/>
        </w:rPr>
      </w:pPr>
    </w:p>
    <w:p w14:paraId="2AD75931" w14:textId="77777777" w:rsidR="00A57703" w:rsidRPr="00A57703" w:rsidRDefault="00A57703" w:rsidP="00A57703">
      <w:pPr>
        <w:rPr>
          <w:rFonts w:ascii="Arial" w:hAnsi="Arial" w:cs="Arial"/>
        </w:rPr>
      </w:pPr>
      <w:r w:rsidRPr="00A57703">
        <w:rPr>
          <w:rFonts w:ascii="Arial" w:hAnsi="Arial" w:cs="Arial"/>
        </w:rPr>
        <w:t>Base legal: art. 66 da Portaria nº 2.541, de 28 de dezembro de 2022.</w:t>
      </w:r>
    </w:p>
    <w:p w14:paraId="22857E66" w14:textId="77777777" w:rsidR="00A57703" w:rsidRPr="00A57703" w:rsidRDefault="00A57703" w:rsidP="00A57703">
      <w:pPr>
        <w:rPr>
          <w:rFonts w:ascii="Arial" w:hAnsi="Arial" w:cs="Arial"/>
        </w:rPr>
      </w:pPr>
    </w:p>
    <w:p w14:paraId="764EE179" w14:textId="77777777" w:rsidR="00A57703" w:rsidRPr="00A57703" w:rsidRDefault="00A57703" w:rsidP="00A57703">
      <w:pPr>
        <w:rPr>
          <w:rFonts w:ascii="Arial" w:hAnsi="Arial" w:cs="Arial"/>
        </w:rPr>
      </w:pPr>
      <w:r w:rsidRPr="00A57703">
        <w:rPr>
          <w:rFonts w:ascii="Arial" w:hAnsi="Arial" w:cs="Arial"/>
        </w:rPr>
        <w:t xml:space="preserve">Fonte: https://www.gov.br/conecta/catalogo/apis/sigef-geo (Formato: </w:t>
      </w:r>
      <w:proofErr w:type="spellStart"/>
      <w:r w:rsidRPr="00A57703">
        <w:rPr>
          <w:rFonts w:ascii="Arial" w:hAnsi="Arial" w:cs="Arial"/>
        </w:rPr>
        <w:t>Shapefile</w:t>
      </w:r>
      <w:proofErr w:type="spellEnd"/>
      <w:r w:rsidRPr="00A57703">
        <w:rPr>
          <w:rFonts w:ascii="Arial" w:hAnsi="Arial" w:cs="Arial"/>
        </w:rPr>
        <w:t>, JSON)</w:t>
      </w:r>
    </w:p>
    <w:p w14:paraId="4B2CD7AB" w14:textId="77777777" w:rsidR="00A57703" w:rsidRPr="00A57703" w:rsidRDefault="00A57703" w:rsidP="00A57703">
      <w:pPr>
        <w:rPr>
          <w:rFonts w:ascii="Arial" w:hAnsi="Arial" w:cs="Arial"/>
        </w:rPr>
      </w:pPr>
    </w:p>
    <w:p w14:paraId="125A8694" w14:textId="77777777" w:rsidR="00A57703" w:rsidRPr="00A57703" w:rsidRDefault="00A57703" w:rsidP="00A57703">
      <w:pPr>
        <w:rPr>
          <w:rFonts w:ascii="Arial" w:hAnsi="Arial" w:cs="Arial"/>
        </w:rPr>
      </w:pPr>
      <w:r w:rsidRPr="00A57703">
        <w:rPr>
          <w:rFonts w:ascii="Arial" w:hAnsi="Arial" w:cs="Arial"/>
        </w:rPr>
        <w:t>9. Dado: Sistema de Cadastro Ambiental Rural - SICAR</w:t>
      </w:r>
    </w:p>
    <w:p w14:paraId="35E98BDF" w14:textId="77777777" w:rsidR="00A57703" w:rsidRPr="00A57703" w:rsidRDefault="00A57703" w:rsidP="00A57703">
      <w:pPr>
        <w:rPr>
          <w:rFonts w:ascii="Arial" w:hAnsi="Arial" w:cs="Arial"/>
        </w:rPr>
      </w:pPr>
    </w:p>
    <w:p w14:paraId="5BA7B503" w14:textId="77777777" w:rsidR="00A57703" w:rsidRPr="00A57703" w:rsidRDefault="00A57703" w:rsidP="00A57703">
      <w:pPr>
        <w:rPr>
          <w:rFonts w:ascii="Arial" w:hAnsi="Arial" w:cs="Arial"/>
        </w:rPr>
      </w:pPr>
      <w:r w:rsidRPr="00A57703">
        <w:rPr>
          <w:rFonts w:ascii="Arial" w:hAnsi="Arial" w:cs="Arial"/>
        </w:rPr>
        <w:t>Responsável pelo dado: Ministério da Gestão e da Inovação em Serviços Públicos</w:t>
      </w:r>
    </w:p>
    <w:p w14:paraId="4BD82D79" w14:textId="77777777" w:rsidR="00A57703" w:rsidRPr="00A57703" w:rsidRDefault="00A57703" w:rsidP="00A57703">
      <w:pPr>
        <w:rPr>
          <w:rFonts w:ascii="Arial" w:hAnsi="Arial" w:cs="Arial"/>
        </w:rPr>
      </w:pPr>
    </w:p>
    <w:p w14:paraId="3F555EB0" w14:textId="77777777" w:rsidR="00A57703" w:rsidRPr="00A57703" w:rsidRDefault="00A57703" w:rsidP="00A57703">
      <w:pPr>
        <w:rPr>
          <w:rFonts w:ascii="Arial" w:hAnsi="Arial" w:cs="Arial"/>
        </w:rPr>
      </w:pPr>
      <w:r w:rsidRPr="00A57703">
        <w:rPr>
          <w:rFonts w:ascii="Arial" w:hAnsi="Arial" w:cs="Arial"/>
        </w:rPr>
        <w:t>Base legal: Lei Federal nº 14.600, de 19 de junho de 2023, e Decreto Lei nº 7.830, de 17 de outubro de 2012.</w:t>
      </w:r>
    </w:p>
    <w:p w14:paraId="491E56B6" w14:textId="77777777" w:rsidR="00A57703" w:rsidRPr="00A57703" w:rsidRDefault="00A57703" w:rsidP="00A57703">
      <w:pPr>
        <w:rPr>
          <w:rFonts w:ascii="Arial" w:hAnsi="Arial" w:cs="Arial"/>
        </w:rPr>
      </w:pPr>
    </w:p>
    <w:p w14:paraId="2BF1569D" w14:textId="77777777" w:rsidR="00A57703" w:rsidRPr="00A57703" w:rsidRDefault="00A57703" w:rsidP="00A57703">
      <w:pPr>
        <w:rPr>
          <w:rFonts w:ascii="Arial" w:hAnsi="Arial" w:cs="Arial"/>
        </w:rPr>
      </w:pPr>
      <w:r w:rsidRPr="00A57703">
        <w:rPr>
          <w:rFonts w:ascii="Arial" w:hAnsi="Arial" w:cs="Arial"/>
        </w:rPr>
        <w:t xml:space="preserve">Fonte: https://geoserver.car.gov.br/geoserver/web/?0 (Formato: JSON, </w:t>
      </w:r>
      <w:proofErr w:type="spellStart"/>
      <w:r w:rsidRPr="00A57703">
        <w:rPr>
          <w:rFonts w:ascii="Arial" w:hAnsi="Arial" w:cs="Arial"/>
        </w:rPr>
        <w:t>Shapefile</w:t>
      </w:r>
      <w:proofErr w:type="spellEnd"/>
      <w:r w:rsidRPr="00A57703">
        <w:rPr>
          <w:rFonts w:ascii="Arial" w:hAnsi="Arial" w:cs="Arial"/>
        </w:rPr>
        <w:t>)</w:t>
      </w:r>
    </w:p>
    <w:p w14:paraId="64949E59" w14:textId="77777777" w:rsidR="00A57703" w:rsidRPr="00A57703" w:rsidRDefault="00A57703" w:rsidP="00A57703">
      <w:pPr>
        <w:rPr>
          <w:rFonts w:ascii="Arial" w:hAnsi="Arial" w:cs="Arial"/>
        </w:rPr>
      </w:pPr>
    </w:p>
    <w:p w14:paraId="348BA9F4" w14:textId="77777777" w:rsidR="00A57703" w:rsidRPr="00A57703" w:rsidRDefault="00A57703" w:rsidP="00A57703">
      <w:pPr>
        <w:rPr>
          <w:rFonts w:ascii="Arial" w:hAnsi="Arial" w:cs="Arial"/>
        </w:rPr>
      </w:pPr>
      <w:r w:rsidRPr="00A57703">
        <w:rPr>
          <w:rFonts w:ascii="Arial" w:hAnsi="Arial" w:cs="Arial"/>
        </w:rPr>
        <w:t>10. Dado: Sistema Nacional de Cadastro Rural - SNCR</w:t>
      </w:r>
    </w:p>
    <w:p w14:paraId="6D03C583" w14:textId="77777777" w:rsidR="00A57703" w:rsidRPr="00A57703" w:rsidRDefault="00A57703" w:rsidP="00A57703">
      <w:pPr>
        <w:rPr>
          <w:rFonts w:ascii="Arial" w:hAnsi="Arial" w:cs="Arial"/>
        </w:rPr>
      </w:pPr>
    </w:p>
    <w:p w14:paraId="44BD248E" w14:textId="77777777" w:rsidR="00A57703" w:rsidRPr="00A57703" w:rsidRDefault="00A57703" w:rsidP="00A57703">
      <w:pPr>
        <w:rPr>
          <w:rFonts w:ascii="Arial" w:hAnsi="Arial" w:cs="Arial"/>
        </w:rPr>
      </w:pPr>
      <w:r w:rsidRPr="00A57703">
        <w:rPr>
          <w:rFonts w:ascii="Arial" w:hAnsi="Arial" w:cs="Arial"/>
        </w:rPr>
        <w:t>Responsável pelo dado: Instituto Nacional de Colonização e Reforma Agrária - INCRA</w:t>
      </w:r>
    </w:p>
    <w:p w14:paraId="27304011" w14:textId="77777777" w:rsidR="00A57703" w:rsidRPr="00A57703" w:rsidRDefault="00A57703" w:rsidP="00A57703">
      <w:pPr>
        <w:rPr>
          <w:rFonts w:ascii="Arial" w:hAnsi="Arial" w:cs="Arial"/>
        </w:rPr>
      </w:pPr>
    </w:p>
    <w:p w14:paraId="011695E9" w14:textId="77777777" w:rsidR="00A57703" w:rsidRPr="00A57703" w:rsidRDefault="00A57703" w:rsidP="00A57703">
      <w:pPr>
        <w:rPr>
          <w:rFonts w:ascii="Arial" w:hAnsi="Arial" w:cs="Arial"/>
        </w:rPr>
      </w:pPr>
      <w:r w:rsidRPr="00A57703">
        <w:rPr>
          <w:rFonts w:ascii="Arial" w:hAnsi="Arial" w:cs="Arial"/>
        </w:rPr>
        <w:t>Base legal: art. 66 da Portaria nº 2.541, de 28 de dezembro de 2022 e Lei nº 5.868, de 12 de dezembro de 1972.</w:t>
      </w:r>
    </w:p>
    <w:p w14:paraId="5A81B4EE" w14:textId="77777777" w:rsidR="00A57703" w:rsidRPr="00A57703" w:rsidRDefault="00A57703" w:rsidP="00A57703">
      <w:pPr>
        <w:rPr>
          <w:rFonts w:ascii="Arial" w:hAnsi="Arial" w:cs="Arial"/>
        </w:rPr>
      </w:pPr>
    </w:p>
    <w:p w14:paraId="3D06EB86" w14:textId="77777777" w:rsidR="00A57703" w:rsidRPr="00A57703" w:rsidRDefault="00A57703" w:rsidP="00A57703">
      <w:pPr>
        <w:rPr>
          <w:rFonts w:ascii="Arial" w:hAnsi="Arial" w:cs="Arial"/>
        </w:rPr>
      </w:pPr>
      <w:r w:rsidRPr="00A57703">
        <w:rPr>
          <w:rFonts w:ascii="Arial" w:hAnsi="Arial" w:cs="Arial"/>
        </w:rPr>
        <w:t>Fonte: API do INCRA (</w:t>
      </w:r>
      <w:proofErr w:type="spellStart"/>
      <w:r w:rsidRPr="00A57703">
        <w:rPr>
          <w:rFonts w:ascii="Arial" w:hAnsi="Arial" w:cs="Arial"/>
        </w:rPr>
        <w:t>endpoint</w:t>
      </w:r>
      <w:proofErr w:type="spellEnd"/>
      <w:r w:rsidRPr="00A57703">
        <w:rPr>
          <w:rFonts w:ascii="Arial" w:hAnsi="Arial" w:cs="Arial"/>
        </w:rPr>
        <w:t xml:space="preserve"> específico fornecido pelo INCRA - Formato: JSON, CSV, XML) -</w:t>
      </w:r>
    </w:p>
    <w:p w14:paraId="4D86498C" w14:textId="77777777" w:rsidR="00A57703" w:rsidRPr="00A57703" w:rsidRDefault="00A57703" w:rsidP="00A57703">
      <w:pPr>
        <w:rPr>
          <w:rFonts w:ascii="Arial" w:hAnsi="Arial" w:cs="Arial"/>
        </w:rPr>
      </w:pPr>
    </w:p>
    <w:p w14:paraId="33C05FD8" w14:textId="77777777" w:rsidR="00A57703" w:rsidRPr="00A57703" w:rsidRDefault="00A57703" w:rsidP="00A57703">
      <w:pPr>
        <w:rPr>
          <w:rFonts w:ascii="Arial" w:hAnsi="Arial" w:cs="Arial"/>
        </w:rPr>
      </w:pPr>
      <w:r w:rsidRPr="00A57703">
        <w:rPr>
          <w:rFonts w:ascii="Arial" w:hAnsi="Arial" w:cs="Arial"/>
        </w:rPr>
        <w:t>11. Dado: Cadastro de Empregadores que tenham submetido trabalhadores a condições análogas à escravidão</w:t>
      </w:r>
    </w:p>
    <w:p w14:paraId="7629AF17" w14:textId="77777777" w:rsidR="00A57703" w:rsidRPr="00A57703" w:rsidRDefault="00A57703" w:rsidP="00A57703">
      <w:pPr>
        <w:rPr>
          <w:rFonts w:ascii="Arial" w:hAnsi="Arial" w:cs="Arial"/>
        </w:rPr>
      </w:pPr>
    </w:p>
    <w:p w14:paraId="382F0C74" w14:textId="77777777" w:rsidR="00A57703" w:rsidRPr="00A57703" w:rsidRDefault="00A57703" w:rsidP="00A57703">
      <w:pPr>
        <w:rPr>
          <w:rFonts w:ascii="Arial" w:hAnsi="Arial" w:cs="Arial"/>
        </w:rPr>
      </w:pPr>
      <w:r w:rsidRPr="00A57703">
        <w:rPr>
          <w:rFonts w:ascii="Arial" w:hAnsi="Arial" w:cs="Arial"/>
        </w:rPr>
        <w:t>Responsável pelo dado: Secretaria de Inspeção do Trabalho do Ministério do Trabalho e Emprego</w:t>
      </w:r>
    </w:p>
    <w:p w14:paraId="7FFD84CB" w14:textId="77777777" w:rsidR="00A57703" w:rsidRPr="00A57703" w:rsidRDefault="00A57703" w:rsidP="00A57703">
      <w:pPr>
        <w:rPr>
          <w:rFonts w:ascii="Arial" w:hAnsi="Arial" w:cs="Arial"/>
        </w:rPr>
      </w:pPr>
    </w:p>
    <w:p w14:paraId="3BDC6AF7" w14:textId="77777777" w:rsidR="00A57703" w:rsidRPr="00A57703" w:rsidRDefault="00A57703" w:rsidP="00A57703">
      <w:pPr>
        <w:rPr>
          <w:rFonts w:ascii="Arial" w:hAnsi="Arial" w:cs="Arial"/>
        </w:rPr>
      </w:pPr>
      <w:r w:rsidRPr="00A57703">
        <w:rPr>
          <w:rFonts w:ascii="Arial" w:hAnsi="Arial" w:cs="Arial"/>
        </w:rPr>
        <w:t>Base legal: art. 1º da Portaria Interministerial MTPS/MMIRDH nº 4, de 11 de maio de 2016.</w:t>
      </w:r>
    </w:p>
    <w:p w14:paraId="12004C17" w14:textId="77777777" w:rsidR="00A57703" w:rsidRPr="00A57703" w:rsidRDefault="00A57703" w:rsidP="00A57703">
      <w:pPr>
        <w:rPr>
          <w:rFonts w:ascii="Arial" w:hAnsi="Arial" w:cs="Arial"/>
        </w:rPr>
      </w:pPr>
    </w:p>
    <w:p w14:paraId="3073D756" w14:textId="77777777" w:rsidR="00A57703" w:rsidRPr="00A57703" w:rsidRDefault="00A57703" w:rsidP="00A57703">
      <w:pPr>
        <w:rPr>
          <w:rFonts w:ascii="Arial" w:hAnsi="Arial" w:cs="Arial"/>
        </w:rPr>
      </w:pPr>
      <w:r w:rsidRPr="00A57703">
        <w:rPr>
          <w:rFonts w:ascii="Arial" w:hAnsi="Arial" w:cs="Arial"/>
        </w:rPr>
        <w:t>Fonte: https://www.gov.br/trabalho-e-emprego/pt-br/assuntos/inspecao-do-trabalho/areas-de-atuacao/cadastro_de_empregadores.pdf (Formato: PDF, CSV)</w:t>
      </w:r>
    </w:p>
    <w:p w14:paraId="6718D4EF" w14:textId="77777777" w:rsidR="00A57703" w:rsidRPr="00A57703" w:rsidRDefault="00A57703" w:rsidP="00A57703">
      <w:pPr>
        <w:rPr>
          <w:rFonts w:ascii="Arial" w:hAnsi="Arial" w:cs="Arial"/>
        </w:rPr>
      </w:pPr>
    </w:p>
    <w:p w14:paraId="3EADB4BC" w14:textId="77777777" w:rsidR="00A57703" w:rsidRPr="00A57703" w:rsidRDefault="00A57703" w:rsidP="00A57703">
      <w:pPr>
        <w:rPr>
          <w:rFonts w:ascii="Arial" w:hAnsi="Arial" w:cs="Arial"/>
        </w:rPr>
      </w:pPr>
      <w:r w:rsidRPr="00A57703">
        <w:rPr>
          <w:rFonts w:ascii="Arial" w:hAnsi="Arial" w:cs="Arial"/>
        </w:rPr>
        <w:t>12. Dado: Atividades produtivas sustentáveis</w:t>
      </w:r>
    </w:p>
    <w:p w14:paraId="28FB56F5" w14:textId="77777777" w:rsidR="00A57703" w:rsidRPr="00A57703" w:rsidRDefault="00A57703" w:rsidP="00A57703">
      <w:pPr>
        <w:rPr>
          <w:rFonts w:ascii="Arial" w:hAnsi="Arial" w:cs="Arial"/>
        </w:rPr>
      </w:pPr>
    </w:p>
    <w:p w14:paraId="4D43B37E" w14:textId="77777777" w:rsidR="00A57703" w:rsidRPr="00A57703" w:rsidRDefault="00A57703" w:rsidP="00A57703">
      <w:pPr>
        <w:rPr>
          <w:rFonts w:ascii="Arial" w:hAnsi="Arial" w:cs="Arial"/>
        </w:rPr>
      </w:pPr>
      <w:r w:rsidRPr="00A57703">
        <w:rPr>
          <w:rFonts w:ascii="Arial" w:hAnsi="Arial" w:cs="Arial"/>
        </w:rPr>
        <w:t>Responsável pelo dado: instituições certificadoras e responsáveis pelos Programas de produção sustentável reconhecidos pelo Ministério da Agricultura e Pecuária, autorizadas por Portaria específica.</w:t>
      </w:r>
    </w:p>
    <w:p w14:paraId="3949D558" w14:textId="77777777" w:rsidR="00A57703" w:rsidRPr="00A57703" w:rsidRDefault="00A57703" w:rsidP="00A57703">
      <w:pPr>
        <w:rPr>
          <w:rFonts w:ascii="Arial" w:hAnsi="Arial" w:cs="Arial"/>
        </w:rPr>
      </w:pPr>
    </w:p>
    <w:p w14:paraId="64740A95" w14:textId="608A7260" w:rsidR="00A57703" w:rsidRPr="00A57703" w:rsidRDefault="00A57703" w:rsidP="00A57703">
      <w:pPr>
        <w:rPr>
          <w:rFonts w:ascii="Arial" w:hAnsi="Arial" w:cs="Arial"/>
        </w:rPr>
      </w:pPr>
      <w:r w:rsidRPr="00A57703">
        <w:rPr>
          <w:rFonts w:ascii="Arial" w:hAnsi="Arial" w:cs="Arial"/>
        </w:rPr>
        <w:t>Base legal: Instrução Normativa MAPA nº 27, de 30/08/2010; Portaria Inmetro nº 443, de 23 de novembro de 2011, Portaria MAPA nº 337, de 8 de novembro de 2021, Portaria MAPA nº 448, de 14 de junho de 2022, Lei nº 10.831, de 23 de dezembro de 2003, Decreto nº 6.323, de 27 de dezembro de 2007, Decretos nº 7.794, de 2012 e nº 11.582, de 2023.</w:t>
      </w:r>
    </w:p>
    <w:sectPr w:rsidR="00A57703" w:rsidRPr="00A577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4D"/>
    <w:rsid w:val="00234D4D"/>
    <w:rsid w:val="00A57703"/>
    <w:rsid w:val="00CB4EDC"/>
    <w:rsid w:val="00F57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6F3A"/>
  <w15:chartTrackingRefBased/>
  <w15:docId w15:val="{63B9F35C-7C2D-49C5-8A0C-84184656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34D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34D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34D4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34D4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34D4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34D4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34D4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34D4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34D4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34D4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34D4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34D4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34D4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34D4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34D4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34D4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34D4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34D4D"/>
    <w:rPr>
      <w:rFonts w:eastAsiaTheme="majorEastAsia" w:cstheme="majorBidi"/>
      <w:color w:val="272727" w:themeColor="text1" w:themeTint="D8"/>
    </w:rPr>
  </w:style>
  <w:style w:type="paragraph" w:styleId="Ttulo">
    <w:name w:val="Title"/>
    <w:basedOn w:val="Normal"/>
    <w:next w:val="Normal"/>
    <w:link w:val="TtuloChar"/>
    <w:uiPriority w:val="10"/>
    <w:qFormat/>
    <w:rsid w:val="00234D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34D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34D4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34D4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34D4D"/>
    <w:pPr>
      <w:spacing w:before="160"/>
      <w:jc w:val="center"/>
    </w:pPr>
    <w:rPr>
      <w:i/>
      <w:iCs/>
      <w:color w:val="404040" w:themeColor="text1" w:themeTint="BF"/>
    </w:rPr>
  </w:style>
  <w:style w:type="character" w:customStyle="1" w:styleId="CitaoChar">
    <w:name w:val="Citação Char"/>
    <w:basedOn w:val="Fontepargpadro"/>
    <w:link w:val="Citao"/>
    <w:uiPriority w:val="29"/>
    <w:rsid w:val="00234D4D"/>
    <w:rPr>
      <w:i/>
      <w:iCs/>
      <w:color w:val="404040" w:themeColor="text1" w:themeTint="BF"/>
    </w:rPr>
  </w:style>
  <w:style w:type="paragraph" w:styleId="PargrafodaLista">
    <w:name w:val="List Paragraph"/>
    <w:basedOn w:val="Normal"/>
    <w:uiPriority w:val="34"/>
    <w:qFormat/>
    <w:rsid w:val="00234D4D"/>
    <w:pPr>
      <w:ind w:left="720"/>
      <w:contextualSpacing/>
    </w:pPr>
  </w:style>
  <w:style w:type="character" w:styleId="nfaseIntensa">
    <w:name w:val="Intense Emphasis"/>
    <w:basedOn w:val="Fontepargpadro"/>
    <w:uiPriority w:val="21"/>
    <w:qFormat/>
    <w:rsid w:val="00234D4D"/>
    <w:rPr>
      <w:i/>
      <w:iCs/>
      <w:color w:val="0F4761" w:themeColor="accent1" w:themeShade="BF"/>
    </w:rPr>
  </w:style>
  <w:style w:type="paragraph" w:styleId="CitaoIntensa">
    <w:name w:val="Intense Quote"/>
    <w:basedOn w:val="Normal"/>
    <w:next w:val="Normal"/>
    <w:link w:val="CitaoIntensaChar"/>
    <w:uiPriority w:val="30"/>
    <w:qFormat/>
    <w:rsid w:val="00234D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34D4D"/>
    <w:rPr>
      <w:i/>
      <w:iCs/>
      <w:color w:val="0F4761" w:themeColor="accent1" w:themeShade="BF"/>
    </w:rPr>
  </w:style>
  <w:style w:type="character" w:styleId="RefernciaIntensa">
    <w:name w:val="Intense Reference"/>
    <w:basedOn w:val="Fontepargpadro"/>
    <w:uiPriority w:val="32"/>
    <w:qFormat/>
    <w:rsid w:val="00234D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17</Pages>
  <Words>3609</Words>
  <Characters>19493</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Vitor Serebrenic</dc:creator>
  <cp:keywords/>
  <dc:description/>
  <cp:lastModifiedBy>Joao Vitor Serebrenic</cp:lastModifiedBy>
  <cp:revision>1</cp:revision>
  <dcterms:created xsi:type="dcterms:W3CDTF">2025-01-03T15:26:00Z</dcterms:created>
  <dcterms:modified xsi:type="dcterms:W3CDTF">2025-01-03T15:58:00Z</dcterms:modified>
</cp:coreProperties>
</file>