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0461" w14:textId="3D77D108" w:rsidR="00316ECB" w:rsidRPr="00B82927" w:rsidRDefault="00287A60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DB2EE2">
        <w:rPr>
          <w:rFonts w:ascii="Arial" w:hAnsi="Arial" w:cs="Arial"/>
          <w:b/>
          <w:bCs/>
          <w:sz w:val="32"/>
          <w:szCs w:val="32"/>
          <w:u w:val="single"/>
        </w:rPr>
        <w:t>1</w:t>
      </w:r>
      <w:r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642DD3B4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4D1F91C2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F27927F" w14:textId="77777777" w:rsidR="00035C5D" w:rsidRDefault="00287A60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3C2BF5DE" w14:textId="77777777" w:rsidR="00287A60" w:rsidRDefault="00287A60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87A60"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31EC111" w14:textId="77777777" w:rsidR="00DB2EE2" w:rsidRPr="00DB2EE2" w:rsidRDefault="00DB2EE2" w:rsidP="00DB2EE2">
      <w:pPr>
        <w:jc w:val="both"/>
        <w:rPr>
          <w:rFonts w:ascii="Arial" w:hAnsi="Arial" w:cs="Arial"/>
          <w:b/>
          <w:bCs/>
          <w:u w:val="single"/>
        </w:rPr>
      </w:pPr>
      <w:r w:rsidRPr="00DB2EE2">
        <w:rPr>
          <w:rFonts w:ascii="Arial" w:hAnsi="Arial" w:cs="Arial"/>
          <w:b/>
          <w:bCs/>
          <w:u w:val="single"/>
        </w:rPr>
        <w:t>Documento: 123631685 | Portaria</w:t>
      </w:r>
    </w:p>
    <w:p w14:paraId="1DE15E9A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Portaria nº 751 de 10 de abril de 2025</w:t>
      </w:r>
    </w:p>
    <w:p w14:paraId="69F700FA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Processo SEI 6010.2025/0000733-0</w:t>
      </w:r>
    </w:p>
    <w:p w14:paraId="43ED5827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RICARDO NUNES, Prefeito do Município de São Paulo, usando das atribuições que lhe são conferidas por lei,</w:t>
      </w:r>
    </w:p>
    <w:p w14:paraId="035BA823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RESOLVE:</w:t>
      </w:r>
    </w:p>
    <w:p w14:paraId="6E4E03A1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EXONERAR</w:t>
      </w:r>
    </w:p>
    <w:p w14:paraId="41EE2B2E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SECRETARIA MUNICIPAL DA PESSOA COM DEFICIÊNCIA</w:t>
      </w:r>
    </w:p>
    <w:p w14:paraId="68FB4891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1. SILVIA REGINA GONÇALVES, RF 755.639.0, a partir de 01/04/2025, do cargo de Diretor I, Ref. CDA-4, da Divisão de Acessibilidade Arquitetônica e Urbanística, da Coordenação de Acessibilidade e Desenho Universal, da Secretaria Municipal da Pessoa com Deficiência, vaga 22359, critérios gerais estabelecidos na Lei 17.708/21.</w:t>
      </w:r>
    </w:p>
    <w:p w14:paraId="0B1BE01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2. JÉSSICA MICHELUTTI ZAGO, RF 926.991.6, a partir de 01/04/2025, do cargo de Assessor II, Ref. CDA-2, da Coordenação de Relações Institucionais, da</w:t>
      </w:r>
    </w:p>
    <w:p w14:paraId="47714832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Secretaria Municipal da Pessoa com Deficiência, vaga 22362, critérios gerais estabelecidos na Lei 17.708/21.</w:t>
      </w:r>
    </w:p>
    <w:p w14:paraId="5FEB7E94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PREFEITURA DO MUNICÍPIO DE SÃO PAULO, aos 10 de abril de 2025, 472° da fundação de São Paulo.</w:t>
      </w:r>
    </w:p>
    <w:p w14:paraId="6863DA7D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RICARDO NUNES</w:t>
      </w:r>
    </w:p>
    <w:p w14:paraId="59C1EEB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Prefeito</w:t>
      </w:r>
    </w:p>
    <w:p w14:paraId="7FA997EC" w14:textId="7FF08FC3" w:rsidR="000C45D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 xml:space="preserve">O seguinte documento </w:t>
      </w:r>
      <w:proofErr w:type="spellStart"/>
      <w:r w:rsidRPr="00DB2EE2">
        <w:rPr>
          <w:rFonts w:ascii="Arial" w:hAnsi="Arial" w:cs="Arial"/>
        </w:rPr>
        <w:t>publico</w:t>
      </w:r>
      <w:proofErr w:type="spellEnd"/>
      <w:r w:rsidRPr="00DB2EE2">
        <w:rPr>
          <w:rFonts w:ascii="Arial" w:hAnsi="Arial" w:cs="Arial"/>
        </w:rPr>
        <w:t xml:space="preserve"> integra este ato 123523385</w:t>
      </w:r>
    </w:p>
    <w:p w14:paraId="28363E55" w14:textId="77777777" w:rsidR="000C45D2" w:rsidRDefault="000C45D2" w:rsidP="00035C5D">
      <w:pPr>
        <w:jc w:val="both"/>
        <w:rPr>
          <w:rFonts w:ascii="Arial" w:hAnsi="Arial" w:cs="Arial"/>
        </w:rPr>
      </w:pPr>
    </w:p>
    <w:p w14:paraId="4C6949CF" w14:textId="77777777" w:rsidR="00DB2EE2" w:rsidRPr="00DB2EE2" w:rsidRDefault="00DB2EE2" w:rsidP="00DB2EE2">
      <w:pPr>
        <w:jc w:val="both"/>
        <w:rPr>
          <w:rFonts w:ascii="Arial" w:hAnsi="Arial" w:cs="Arial"/>
          <w:b/>
          <w:bCs/>
          <w:u w:val="single"/>
        </w:rPr>
      </w:pPr>
      <w:r w:rsidRPr="00DB2EE2">
        <w:rPr>
          <w:rFonts w:ascii="Arial" w:hAnsi="Arial" w:cs="Arial"/>
          <w:b/>
          <w:bCs/>
          <w:u w:val="single"/>
        </w:rPr>
        <w:t>Documento: 123631800 | Portaria</w:t>
      </w:r>
    </w:p>
    <w:p w14:paraId="7E415726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Portaria nº 752 de 10 de abril de 2025</w:t>
      </w:r>
    </w:p>
    <w:p w14:paraId="2BB93B8D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Processo SEI 6010.2025/0000733-0</w:t>
      </w:r>
    </w:p>
    <w:p w14:paraId="7C2E55AE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lastRenderedPageBreak/>
        <w:t>RICARDO NUNES, Prefeito do Município de São Paulo, usando das atribuições que lhe são conferidas por lei,</w:t>
      </w:r>
    </w:p>
    <w:p w14:paraId="1899DCAA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RESOLVE:</w:t>
      </w:r>
    </w:p>
    <w:p w14:paraId="61B32153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EXONERAR</w:t>
      </w:r>
    </w:p>
    <w:p w14:paraId="30125681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CONTROLADORIA GERAL DO MUNICÍPIO</w:t>
      </w:r>
    </w:p>
    <w:p w14:paraId="4A8D552D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1. DANILO PORFÍRIO DE CASTRO VIEIRA, RF 931.639.6, a pedido e a partir de 01/04/2025, do cargo de Diretor I, Ref. CDA-4, do Centro de Formação de Controle</w:t>
      </w:r>
    </w:p>
    <w:p w14:paraId="2B096FA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Interno, da Coordenadoria de Promoção da Integridade e Boas Práticas, da Controladoria Geral do Município, vaga 19498, critérios gerais estabelecidos na Lei</w:t>
      </w:r>
    </w:p>
    <w:p w14:paraId="240DE889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17.708/21 e do Decreto 62.809/23.</w:t>
      </w:r>
    </w:p>
    <w:p w14:paraId="449E9B72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2. KELVYN BICUDO GARCIA, RF 886.268.1, do cargo de Assessor I, Ref. CDA-1, da Assessoria Técnica, da Controladoria Geral do Município, vaga 19613, critérios</w:t>
      </w:r>
    </w:p>
    <w:p w14:paraId="13BE4FCA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gerais estabelecidos na Lei 17.708/21 e do Decreto 62.809/23.</w:t>
      </w:r>
    </w:p>
    <w:p w14:paraId="0707B707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3. WAGNER LUIZ TAQUES DA ROCHA, RF 841.457.2, do cargo de Assessor I, Ref. CDA-1, da Assessoria Técnica, do Gabinete do Controlador Geral, da Controladoria Geral do Município, vaga 28036, critérios gerais estabelecidos na Lei 17.708/21 e do Decreto 62.809/23.</w:t>
      </w:r>
    </w:p>
    <w:p w14:paraId="4E053553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4. CLAUDIA REGINA VALENTE, RF 856.644.5, a partir de 28/03/2025, do cargo de Assessor I, Ref. CDA-1, da Divisão de Auditoria Contábil e Monitoramento de Recomendações, da Auditoria Geral do Município, da Controladoria Geral do Município, vaga 19493, critérios gerais estabelecidos na Lei 17.708/21 e do Decreto</w:t>
      </w:r>
    </w:p>
    <w:p w14:paraId="38DB8A51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62.809/23.</w:t>
      </w:r>
    </w:p>
    <w:p w14:paraId="5956251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PREFEITURA DO MUNICÍPIO DE SÃO PAULO, aos 10 de abril de 2025, 472° da fundação de São Paulo.</w:t>
      </w:r>
    </w:p>
    <w:p w14:paraId="58DA7B49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RICARDO NUNES</w:t>
      </w:r>
    </w:p>
    <w:p w14:paraId="50B890B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Prefeito</w:t>
      </w:r>
    </w:p>
    <w:p w14:paraId="7E793AB4" w14:textId="539567BE" w:rsid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 xml:space="preserve">O seguinte documento </w:t>
      </w:r>
      <w:proofErr w:type="spellStart"/>
      <w:r w:rsidRPr="00DB2EE2">
        <w:rPr>
          <w:rFonts w:ascii="Arial" w:hAnsi="Arial" w:cs="Arial"/>
        </w:rPr>
        <w:t>publico</w:t>
      </w:r>
      <w:proofErr w:type="spellEnd"/>
      <w:r w:rsidRPr="00DB2EE2">
        <w:rPr>
          <w:rFonts w:ascii="Arial" w:hAnsi="Arial" w:cs="Arial"/>
        </w:rPr>
        <w:t xml:space="preserve"> integra este ato 123500504</w:t>
      </w:r>
    </w:p>
    <w:p w14:paraId="646D39A9" w14:textId="77777777" w:rsidR="00DB2EE2" w:rsidRDefault="00DB2EE2" w:rsidP="00DB2EE2">
      <w:pPr>
        <w:jc w:val="both"/>
        <w:rPr>
          <w:rFonts w:ascii="Arial" w:hAnsi="Arial" w:cs="Arial"/>
        </w:rPr>
      </w:pPr>
    </w:p>
    <w:p w14:paraId="63612F1F" w14:textId="77777777" w:rsidR="00DB2EE2" w:rsidRPr="00DB2EE2" w:rsidRDefault="00DB2EE2" w:rsidP="00DB2EE2">
      <w:pPr>
        <w:jc w:val="both"/>
        <w:rPr>
          <w:rFonts w:ascii="Arial" w:hAnsi="Arial" w:cs="Arial"/>
          <w:b/>
          <w:bCs/>
          <w:u w:val="single"/>
        </w:rPr>
      </w:pPr>
      <w:r w:rsidRPr="00DB2EE2">
        <w:rPr>
          <w:rFonts w:ascii="Arial" w:hAnsi="Arial" w:cs="Arial"/>
          <w:b/>
          <w:bCs/>
          <w:u w:val="single"/>
        </w:rPr>
        <w:t>Documento: 123631936 | Portaria</w:t>
      </w:r>
    </w:p>
    <w:p w14:paraId="2259A163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Portaria nº 753 de 10 de abril de 2025</w:t>
      </w:r>
    </w:p>
    <w:p w14:paraId="639126B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lastRenderedPageBreak/>
        <w:t>Processo SEI 6010.2025/0000733-0</w:t>
      </w:r>
    </w:p>
    <w:p w14:paraId="5287D6FB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RICARDO NUNES, Prefeito do Município de São Paulo, usando das atribuições que lhe são conferidas por lei,</w:t>
      </w:r>
    </w:p>
    <w:p w14:paraId="404F4F79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RESOLVE:</w:t>
      </w:r>
    </w:p>
    <w:p w14:paraId="3DA8AB33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Exonerar o senhor DANILO DE ALMEIDA DA SILVA, RF 838.596.3, a pedido e a partir de 07/04/2025, do cargo de Diretor I, Ref. CDA-4, da Divisão de Compras e Contratos da Coordenadoria de Administração de Finanças, da Secretaria Municipal de Segurança Urbana, vaga 22267, critérios gerais estabelecidos na Lei 17.708/21, dos Decretos 61.242/22, 61.496/22 e 63.390/24.</w:t>
      </w:r>
    </w:p>
    <w:p w14:paraId="0ABC9FFE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PREFEITURA DO MUNICÍPIO DE SÃO PAULO, aos 10 de abril de 2025, 472º da fundação de São Paulo.</w:t>
      </w:r>
    </w:p>
    <w:p w14:paraId="01528C4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RICARDO NUNES</w:t>
      </w:r>
    </w:p>
    <w:p w14:paraId="56DCFBDA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Prefeito</w:t>
      </w:r>
    </w:p>
    <w:p w14:paraId="266D69FD" w14:textId="76B6B588" w:rsid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 xml:space="preserve">O seguinte documento </w:t>
      </w:r>
      <w:proofErr w:type="spellStart"/>
      <w:r w:rsidRPr="00DB2EE2">
        <w:rPr>
          <w:rFonts w:ascii="Arial" w:hAnsi="Arial" w:cs="Arial"/>
        </w:rPr>
        <w:t>publico</w:t>
      </w:r>
      <w:proofErr w:type="spellEnd"/>
      <w:r w:rsidRPr="00DB2EE2">
        <w:rPr>
          <w:rFonts w:ascii="Arial" w:hAnsi="Arial" w:cs="Arial"/>
        </w:rPr>
        <w:t xml:space="preserve"> integra este ato 123541092</w:t>
      </w:r>
    </w:p>
    <w:p w14:paraId="0D219F0C" w14:textId="77777777" w:rsidR="00DB2EE2" w:rsidRDefault="00DB2EE2" w:rsidP="00DB2EE2">
      <w:pPr>
        <w:jc w:val="both"/>
        <w:rPr>
          <w:rFonts w:ascii="Arial" w:hAnsi="Arial" w:cs="Arial"/>
        </w:rPr>
      </w:pPr>
    </w:p>
    <w:p w14:paraId="591DEB94" w14:textId="77777777" w:rsidR="00DB2EE2" w:rsidRPr="00DB2EE2" w:rsidRDefault="00DB2EE2" w:rsidP="00DB2EE2">
      <w:pPr>
        <w:jc w:val="both"/>
        <w:rPr>
          <w:rFonts w:ascii="Arial" w:hAnsi="Arial" w:cs="Arial"/>
          <w:b/>
          <w:bCs/>
          <w:u w:val="single"/>
        </w:rPr>
      </w:pPr>
      <w:r w:rsidRPr="00DB2EE2">
        <w:rPr>
          <w:rFonts w:ascii="Arial" w:hAnsi="Arial" w:cs="Arial"/>
          <w:b/>
          <w:bCs/>
          <w:u w:val="single"/>
        </w:rPr>
        <w:t>Documento: 123632097 | Portaria</w:t>
      </w:r>
    </w:p>
    <w:p w14:paraId="6BE38207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Portaria nº 755 de 10 de abril de 2025</w:t>
      </w:r>
    </w:p>
    <w:p w14:paraId="12002AA6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Processo SEI 6010.2025/0000733-0</w:t>
      </w:r>
    </w:p>
    <w:p w14:paraId="2B70EF8F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RICARDO NUNES, Prefeito do Município de São Paulo, usando das atribuições que lhe são conferidas por lei,</w:t>
      </w:r>
    </w:p>
    <w:p w14:paraId="26A2FED8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RESOLVE:</w:t>
      </w:r>
    </w:p>
    <w:p w14:paraId="5617594B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Exonerar a senhora MARLANE REIS XAVIER, RF 780.116.5, a pedido e a partir de 31/03/2025, do cargo de Diretor I, Ref. CDA-4, da Divisão de Gerenciamento da Carteira de Investimento, da Coordenadoria de Gestão de Investimento, do Instituto de Previdência Municipal de São Paulo, da Secretaria Municipal da Fazenda, vaga</w:t>
      </w:r>
    </w:p>
    <w:p w14:paraId="58C96E42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27701, constante do Decreto 62.556/23.</w:t>
      </w:r>
    </w:p>
    <w:p w14:paraId="4297B5EA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PREFEITURA DO MUNICÍPIO DE SÃO PAULO, aos 10 de abril de 2025, 472° da fundação de São Paulo.</w:t>
      </w:r>
    </w:p>
    <w:p w14:paraId="512AA6FA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RICARDO NUNES</w:t>
      </w:r>
    </w:p>
    <w:p w14:paraId="6C549DE8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Prefeito</w:t>
      </w:r>
    </w:p>
    <w:p w14:paraId="57001557" w14:textId="053ACC5D" w:rsid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 xml:space="preserve">O seguinte documento </w:t>
      </w:r>
      <w:proofErr w:type="spellStart"/>
      <w:r w:rsidRPr="00DB2EE2">
        <w:rPr>
          <w:rFonts w:ascii="Arial" w:hAnsi="Arial" w:cs="Arial"/>
        </w:rPr>
        <w:t>publico</w:t>
      </w:r>
      <w:proofErr w:type="spellEnd"/>
      <w:r w:rsidRPr="00DB2EE2">
        <w:rPr>
          <w:rFonts w:ascii="Arial" w:hAnsi="Arial" w:cs="Arial"/>
        </w:rPr>
        <w:t xml:space="preserve"> integra este ato 123512062</w:t>
      </w:r>
    </w:p>
    <w:p w14:paraId="53FCC444" w14:textId="77777777" w:rsidR="00DB2EE2" w:rsidRDefault="00DB2EE2" w:rsidP="00DB2EE2">
      <w:pPr>
        <w:jc w:val="both"/>
        <w:rPr>
          <w:rFonts w:ascii="Arial" w:hAnsi="Arial" w:cs="Arial"/>
        </w:rPr>
      </w:pPr>
    </w:p>
    <w:p w14:paraId="4402179F" w14:textId="77777777" w:rsidR="00287A60" w:rsidRDefault="00287A60" w:rsidP="00035C5D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87A6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PORTARIA DO CHEFE DE GABINETE DO PREFEITO</w:t>
      </w:r>
    </w:p>
    <w:p w14:paraId="706A6A43" w14:textId="77777777" w:rsidR="00DB2EE2" w:rsidRPr="00DB2EE2" w:rsidRDefault="00DB2EE2" w:rsidP="00DB2EE2">
      <w:pPr>
        <w:jc w:val="both"/>
        <w:rPr>
          <w:rFonts w:ascii="Arial" w:hAnsi="Arial" w:cs="Arial"/>
          <w:b/>
          <w:bCs/>
          <w:u w:val="single"/>
        </w:rPr>
      </w:pPr>
      <w:r w:rsidRPr="00DB2EE2">
        <w:rPr>
          <w:rFonts w:ascii="Arial" w:hAnsi="Arial" w:cs="Arial"/>
          <w:b/>
          <w:bCs/>
          <w:u w:val="single"/>
        </w:rPr>
        <w:t>Documento: 123633253 | Portaria do Chefe de Gabinete do Prefeito</w:t>
      </w:r>
    </w:p>
    <w:p w14:paraId="3D7B765D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Portaria nº 83 de 10 de abril de 2025</w:t>
      </w:r>
    </w:p>
    <w:p w14:paraId="4478A886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Processo SEI 6010.2025/0000733-0</w:t>
      </w:r>
    </w:p>
    <w:p w14:paraId="63E5F53E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07FE4031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abril de 2019,</w:t>
      </w:r>
    </w:p>
    <w:p w14:paraId="3FF14429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RESOLVE:</w:t>
      </w:r>
    </w:p>
    <w:p w14:paraId="25D0A0C1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Designar a senhora MARIANA PEIXOTO ALVES, RF 944.957.4, excepcionalmente, a partir de 01/04/2025, para, até ulterior deliberação, responder pelo cargo de Diretor</w:t>
      </w:r>
    </w:p>
    <w:p w14:paraId="4FB3C702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I, Ref. CDA-4, do Centro de Formação de Controle Interno, da Coordenadoria de Promoção da Integridade e Boas Práticas, da Controladoria Geral do Município, vaga</w:t>
      </w:r>
    </w:p>
    <w:p w14:paraId="3EE668B9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19498, critérios gerais estabelecidos na Lei 17.708/21 e do Decreto 62.809/23.</w:t>
      </w:r>
    </w:p>
    <w:p w14:paraId="284C689C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VITOR DE ALMEIDA SAMPAIO</w:t>
      </w:r>
    </w:p>
    <w:p w14:paraId="1655F5A0" w14:textId="77777777" w:rsidR="00DB2EE2" w:rsidRPr="00DB2EE2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>Chefe de Gabinete do Prefeito</w:t>
      </w:r>
    </w:p>
    <w:p w14:paraId="6D46350B" w14:textId="7ABCC381" w:rsidR="00287A60" w:rsidRDefault="00DB2EE2" w:rsidP="00DB2EE2">
      <w:pPr>
        <w:jc w:val="both"/>
        <w:rPr>
          <w:rFonts w:ascii="Arial" w:hAnsi="Arial" w:cs="Arial"/>
        </w:rPr>
      </w:pPr>
      <w:r w:rsidRPr="00DB2EE2">
        <w:rPr>
          <w:rFonts w:ascii="Arial" w:hAnsi="Arial" w:cs="Arial"/>
        </w:rPr>
        <w:t xml:space="preserve">O seguinte documento </w:t>
      </w:r>
      <w:proofErr w:type="spellStart"/>
      <w:r w:rsidRPr="00DB2EE2">
        <w:rPr>
          <w:rFonts w:ascii="Arial" w:hAnsi="Arial" w:cs="Arial"/>
        </w:rPr>
        <w:t>publico</w:t>
      </w:r>
      <w:proofErr w:type="spellEnd"/>
      <w:r w:rsidRPr="00DB2EE2">
        <w:rPr>
          <w:rFonts w:ascii="Arial" w:hAnsi="Arial" w:cs="Arial"/>
        </w:rPr>
        <w:t xml:space="preserve"> integra este ato 123500836</w:t>
      </w:r>
    </w:p>
    <w:p w14:paraId="396DE8EC" w14:textId="77777777" w:rsidR="000C45D2" w:rsidRDefault="000C45D2" w:rsidP="00287A60">
      <w:pPr>
        <w:jc w:val="both"/>
        <w:rPr>
          <w:rFonts w:ascii="Arial" w:hAnsi="Arial" w:cs="Arial"/>
        </w:rPr>
      </w:pPr>
    </w:p>
    <w:p w14:paraId="488D7E60" w14:textId="77777777" w:rsidR="00287A60" w:rsidRDefault="00287A60" w:rsidP="00287A6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87A60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183C37F3" w14:textId="77777777" w:rsidR="0070483C" w:rsidRPr="0070483C" w:rsidRDefault="0070483C" w:rsidP="0070483C">
      <w:pPr>
        <w:jc w:val="both"/>
        <w:rPr>
          <w:rFonts w:ascii="Arial" w:hAnsi="Arial" w:cs="Arial"/>
          <w:b/>
          <w:bCs/>
          <w:u w:val="single"/>
        </w:rPr>
      </w:pPr>
      <w:r w:rsidRPr="0070483C">
        <w:rPr>
          <w:rFonts w:ascii="Arial" w:hAnsi="Arial" w:cs="Arial"/>
          <w:b/>
          <w:bCs/>
          <w:u w:val="single"/>
        </w:rPr>
        <w:t>Documento: 123632626 | Título de Nomeação</w:t>
      </w:r>
    </w:p>
    <w:p w14:paraId="593B24B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Título de Nomeação 376, de 10 de abril de 2025</w:t>
      </w:r>
    </w:p>
    <w:p w14:paraId="4CFD6118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Processo SEI 6010.2025/0000733-0</w:t>
      </w:r>
    </w:p>
    <w:p w14:paraId="2F82A7EB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NUNES, Prefeito do Município de São Paulo, usando das atribuições que lhe são conferidas por lei,</w:t>
      </w:r>
    </w:p>
    <w:p w14:paraId="42709FD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RESOLVE:</w:t>
      </w:r>
    </w:p>
    <w:p w14:paraId="75AFC64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NOMEAR</w:t>
      </w:r>
    </w:p>
    <w:p w14:paraId="73576CB5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SECRETARIA MUNICIPAL DE ASSISTÊNCIA E DESENVOLVIMENTO SOCIAL</w:t>
      </w:r>
    </w:p>
    <w:p w14:paraId="7BF25BF4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1. JONATAS CARDOSO DE ALMEIDA, RF 931.988.3, para exercer o cargo de Assessor III, Ref. CDA-3, do Gabinete do Secretário, da Secretaria Municipal de Assistência e Desenvolvimento Social, vaga 22943, critérios gerais </w:t>
      </w:r>
      <w:r w:rsidRPr="0070483C">
        <w:rPr>
          <w:rFonts w:ascii="Arial" w:hAnsi="Arial" w:cs="Arial"/>
        </w:rPr>
        <w:lastRenderedPageBreak/>
        <w:t>estabelecidos na Lei 17.708/21, dos Decretos 61.242/22 e 61.594/22, Tabela “A”, Anexo I.</w:t>
      </w:r>
    </w:p>
    <w:p w14:paraId="1BBE97C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2. RICARDO CASTALDI SIQUEIRA CALÇADA, RF 858.848.1, excepcionalmente, a partir de 07/04/2025, para exercer o cargo de Gestor de Equipamento Público I, Ref. CDA-3, do Centro de Referência de Assistência Social Brasilândia III, da Supervisão de Assistência Social - Freguesia/Brasilândia - SAS FO, da Coordenadoria</w:t>
      </w:r>
    </w:p>
    <w:p w14:paraId="79D0812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de Gestão do Sistema Único de Assistência Social - Gestão SUAS, da Secretaria Municipal de Assistência e Desenvolvimento Social, vaga 23039, critérios gerais</w:t>
      </w:r>
    </w:p>
    <w:p w14:paraId="4EF8B925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estabelecidos na Lei 17.708/21, dos Decretos 61.242/22 e 61.594/22, Tabela “B”, Anexo I.</w:t>
      </w:r>
    </w:p>
    <w:p w14:paraId="36E3AEF6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3. MARINA LOPES FERNANDES, RF 777.639.0, para exercer o cargo de Diretor I, Ref. CDA-4, da Divisão de Benefícios Socioassistenciais, da Coordenação de Gestão de Benefícios - CGB, da Coordenadoria de Gestão do Sistema Único de Assistência Social - Gestão SUAS, da Secretaria Municipal de Assistência e Desenvolvimento Social, vaga 22970, critérios gerais estabelecidos na Lei 17.708/21, dos Decretos 61.242/22 e 61.594/22, Tabela “A”, Anexo I.</w:t>
      </w:r>
    </w:p>
    <w:p w14:paraId="57BBEA2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4. ANDREZA BIANCA DE GODOI, RG 29.750.XXX-0-SSP/SP, para exercer o cargo de Diretor I, Ref. CDA-4, da Divisão de Alta Complexidade, da Coordenação de</w:t>
      </w:r>
    </w:p>
    <w:p w14:paraId="5F12013A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Proteção Social Especial - CPSE, da Coordenadoria de Gestão do Sistema Único de Assistência Social - Gestão SUAS, da Secretaria Municipal de Assistência e Desenvolvimento Social, vaga 22979, critérios gerais estabelecidos na Lei 17.708/21, dos Decretos 61.242/22, 61.594/22 e 62.032/22.</w:t>
      </w:r>
    </w:p>
    <w:p w14:paraId="50C5F6F8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5. ROSETE PEREIRA RODRIGUES, RF 748.974.9, para exercer o cargo de Supervisor Ref. CDA-4, da Supervisão de Serviços de Abrangência Municipal - SUSAM,</w:t>
      </w:r>
    </w:p>
    <w:p w14:paraId="55A06D5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da Coordenadoria de Gestão do Sistema Único de Assistência Social - Gestão SUAS, da Secretaria Municipal de Assistência e Desenvolvimento Social, vaga 23282,</w:t>
      </w:r>
    </w:p>
    <w:p w14:paraId="068ECBD8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critérios gerais estabelecidos na Lei 17.708/21, dos Decretos 61.242/22, 61.594/22 e 62.032/22.</w:t>
      </w:r>
    </w:p>
    <w:p w14:paraId="2F2EC3E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6. DÉBORA DE SOUZA AMORIM LIMA, RF 853.501.9, para exercer o cargo de Assessor IV, Ref. CDA-4, da Coordenadoria de Gestão do Sistema Único de Assistência Social - Gestão SUAS, da Secretaria Municipal de Assistência e Desenvolvimento Social, vaga 22966, critérios gerais estabelecidos na Lei 17.708/21, dos</w:t>
      </w:r>
    </w:p>
    <w:p w14:paraId="301E7C1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Decretos 61.242/22 e 61.594/22, Tabela “B”, Anexo I.</w:t>
      </w:r>
    </w:p>
    <w:p w14:paraId="1C8B4BE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lastRenderedPageBreak/>
        <w:t>7. RICARDO ALBERTO NUNES, RG 23.384.XXX-4-SSP/SP, para exercer o cargo de Assessor III, Ref. CDA-3, do Gabinete do Secretário, da Secretaria Municipal de Assistência e Desenvolvimento Social, vaga 22941, critérios gerais estabelecidos na Lei 17.708/21, dos Decretos 61.242/22 e 61.594/22, Tabela “A'', Anexo I.</w:t>
      </w:r>
    </w:p>
    <w:p w14:paraId="26EBDD0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PREFEITURA DO MUNICÍPIO DE SÃO PAULO, aos 10 de abril de 2025, 472° da fundação de São Paulo.</w:t>
      </w:r>
    </w:p>
    <w:p w14:paraId="418BE01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</w:t>
      </w:r>
    </w:p>
    <w:p w14:paraId="2E1FA353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Prefeito</w:t>
      </w:r>
    </w:p>
    <w:p w14:paraId="4DCF2F97" w14:textId="0EC97502" w:rsidR="00287A60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o seguinte documento público integra este ato 123517591</w:t>
      </w:r>
    </w:p>
    <w:p w14:paraId="20617FD6" w14:textId="77777777" w:rsidR="000C45D2" w:rsidRDefault="000C45D2" w:rsidP="00E77381">
      <w:pPr>
        <w:jc w:val="both"/>
        <w:rPr>
          <w:rFonts w:ascii="Arial" w:hAnsi="Arial" w:cs="Arial"/>
        </w:rPr>
      </w:pPr>
    </w:p>
    <w:p w14:paraId="465FE99A" w14:textId="77777777" w:rsidR="0070483C" w:rsidRPr="0070483C" w:rsidRDefault="0070483C" w:rsidP="0070483C">
      <w:pPr>
        <w:jc w:val="both"/>
        <w:rPr>
          <w:rFonts w:ascii="Arial" w:hAnsi="Arial" w:cs="Arial"/>
          <w:b/>
          <w:bCs/>
          <w:u w:val="single"/>
        </w:rPr>
      </w:pPr>
      <w:r w:rsidRPr="0070483C">
        <w:rPr>
          <w:rFonts w:ascii="Arial" w:hAnsi="Arial" w:cs="Arial"/>
          <w:b/>
          <w:bCs/>
          <w:u w:val="single"/>
        </w:rPr>
        <w:t>Documento: 123632721 | Título de Nomeação</w:t>
      </w:r>
    </w:p>
    <w:p w14:paraId="6891A238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Título de Nomeação 377, de 10 de abril de 2025</w:t>
      </w:r>
    </w:p>
    <w:p w14:paraId="3609200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Processo SEI 6010.2025/0000733-0</w:t>
      </w:r>
    </w:p>
    <w:p w14:paraId="171F672B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NUNES, Prefeito do Município de São Paulo, usando das atribuições que lhe são conferidas por lei,</w:t>
      </w:r>
    </w:p>
    <w:p w14:paraId="2AC5AB4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RESOLVE:</w:t>
      </w:r>
    </w:p>
    <w:p w14:paraId="7C4951C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NOMEAR</w:t>
      </w:r>
    </w:p>
    <w:p w14:paraId="23D44BD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SECRETARIA MUNICIPAL DA PESSOA COM DEFICIÊNCIA</w:t>
      </w:r>
    </w:p>
    <w:p w14:paraId="226D4DB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1. SILVIA REGINA GONÇALVES, RF 755.639.0, excepcionalmente, a partir de 01/04/2025, para exercer o cargo de Assessor II, Ref. CDA-2, da Coordenação de Acessibilidade e Desenho Universal, da Secretaria Municipal da Pessoa com Deficiência, vaga 22362, critérios gerais estabelecidos na Lei 17.708/21.</w:t>
      </w:r>
    </w:p>
    <w:p w14:paraId="564A650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2. JESSICA MICHELUTTI ZAGO, RF 926.991.6, excepcionalmente, a partir de 01/04/2025, para exercer o cargo de Diretor I, Ref. CDA-4, da Divisão de Acessibilidade Arquitetônica e Urbanística, da Coordenação de Acessibilidade e Desenho Universal, da Secretaria Municipal da Pessoa com Deficiência, vaga 22359,</w:t>
      </w:r>
    </w:p>
    <w:p w14:paraId="7F13972F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critérios gerais estabelecidos na Lei 17.708/21.</w:t>
      </w:r>
    </w:p>
    <w:p w14:paraId="2D9BE2C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PREFEITURA DO MUNICÍPIO DE SÃO PAULO, aos 10 de abril de 2025, 472° da fundação de São Paulo.</w:t>
      </w:r>
    </w:p>
    <w:p w14:paraId="5056E98B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</w:t>
      </w:r>
    </w:p>
    <w:p w14:paraId="314A54C3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Prefeito</w:t>
      </w:r>
    </w:p>
    <w:p w14:paraId="7DC62BCB" w14:textId="0BA27976" w:rsid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o seguinte documento público integra este ato 123524732</w:t>
      </w:r>
    </w:p>
    <w:p w14:paraId="4B73B4C5" w14:textId="77777777" w:rsidR="0070483C" w:rsidRPr="0070483C" w:rsidRDefault="0070483C" w:rsidP="0070483C">
      <w:pPr>
        <w:jc w:val="both"/>
        <w:rPr>
          <w:rFonts w:ascii="Arial" w:hAnsi="Arial" w:cs="Arial"/>
          <w:b/>
          <w:bCs/>
          <w:u w:val="single"/>
        </w:rPr>
      </w:pPr>
      <w:r w:rsidRPr="0070483C">
        <w:rPr>
          <w:rFonts w:ascii="Arial" w:hAnsi="Arial" w:cs="Arial"/>
          <w:b/>
          <w:bCs/>
          <w:u w:val="single"/>
        </w:rPr>
        <w:lastRenderedPageBreak/>
        <w:t>Documento: 123632816 | Título de Nomeação</w:t>
      </w:r>
    </w:p>
    <w:p w14:paraId="30EACD3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Título de Nomeação 378, de 10 de abril de 2025</w:t>
      </w:r>
    </w:p>
    <w:p w14:paraId="3ACFCD83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Processo SEI 6010.2025/0000733-0</w:t>
      </w:r>
    </w:p>
    <w:p w14:paraId="510BF135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NUNES, Prefeito do Município de São Paulo, usando das atribuições que lhe são conferidas por lei,</w:t>
      </w:r>
    </w:p>
    <w:p w14:paraId="5231573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RESOLVE:</w:t>
      </w:r>
    </w:p>
    <w:p w14:paraId="49EAE3F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NOMEAR</w:t>
      </w:r>
    </w:p>
    <w:p w14:paraId="5337790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CONTROLADORIA GERAL DO MUNICÍPIO</w:t>
      </w:r>
    </w:p>
    <w:p w14:paraId="122AF1A4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1. LUIS FERNANDO DE PAIVA BARACHO CARDOSO, RG/CPF 305.255.XXX-76-IIRGD, para exercer o cargo de Diretor I, Ref. CDA-4, do Centro de Formação</w:t>
      </w:r>
    </w:p>
    <w:p w14:paraId="1484C9D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de Controle Interno, da Coordenadoria de Promoção da Integridade e Boas Práticas, da Controladoria Geral do Município, vaga 19498, critérios gerais estabelecidos</w:t>
      </w:r>
    </w:p>
    <w:p w14:paraId="4541005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na Lei 17.708/21 e do Decreto 62.809/23.</w:t>
      </w:r>
    </w:p>
    <w:p w14:paraId="69B720B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2. MATEUS DOS SANTOS VIEIRA, RG 55.454.XXX-4-SSP/SP, para exercer o cargo de Assessor I, Ref. CDA-1, da Assessoria Técnica, da Controladoria Geral do Município, vaga 19613, critérios gerais estabelecidos na Lei 17.708/21 e do Decreto 62.809/23.</w:t>
      </w:r>
    </w:p>
    <w:p w14:paraId="316FB44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3. HEMILLY NICOLE MEDEIROS DOS SANTOS, RG 50.189.XXX-1-SSP/SP, para exercer o cargo de Assessor I, Ref. CDA-1, da Assessoria Técnica, do Gabinete</w:t>
      </w:r>
    </w:p>
    <w:p w14:paraId="2564A5F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do Controlador Geral, da Controladoria Geral do Município, vaga 28036, critérios gerais estabelecidos na Lei 17.708/21 e do Decreto 62.809/23.</w:t>
      </w:r>
    </w:p>
    <w:p w14:paraId="213F02B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4. WAGNER LUIZ TAQUES DA ROCHA, RF 841.457.2, para exercer o cargo de Assessor II, Ref. CDA-2, da Assessoria de Comunicação, do Gabinete do Controlador Geral, da Controladoria Geral do Município, vaga 28033, critérios gerais estabelecidos na Lei 17.708/21 e do Decreto 62.809/23.</w:t>
      </w:r>
    </w:p>
    <w:p w14:paraId="0957089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5. KELVYN BICUDO, RF 886.268.1, para exercer o cargo de Assessor II, Ref. CDA-2, da Coordenadoria de Promoção da Integridade e Boas Práticas, da Controladoria Geral do Município, vaga 19502, critérios gerais estabelecidos na Lei 17.708/21 e do Decreto 62.809/23.</w:t>
      </w:r>
    </w:p>
    <w:p w14:paraId="3F761598" w14:textId="3027352C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6. CLAUDIA REGINA VALENTE, RF 856.644.5, excepcionalmente, a partir de 28/03/2025, para exercer o cargo de Assessor III, Ref. CDA-3, do Gabinete do Controlador Geral, da Controladoria Geral do Município, vaga 19478, critérios gerais estabelecidos na Lei 17.708/21 e do Decreto 62.809/23.</w:t>
      </w:r>
    </w:p>
    <w:p w14:paraId="6203DCB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lastRenderedPageBreak/>
        <w:t>PREFEITURA DO MUNICÍPIO DE SÃO PAULO, aos 10 de abril de 2025, 472° da fundação de São Paulo.</w:t>
      </w:r>
    </w:p>
    <w:p w14:paraId="49378EE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</w:t>
      </w:r>
    </w:p>
    <w:p w14:paraId="7373259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Prefeito</w:t>
      </w:r>
    </w:p>
    <w:p w14:paraId="0FF63507" w14:textId="2376DA1E" w:rsid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o seguinte documento público integra este ato 123502200</w:t>
      </w:r>
    </w:p>
    <w:p w14:paraId="54480022" w14:textId="77777777" w:rsidR="0070483C" w:rsidRDefault="0070483C" w:rsidP="00E77381">
      <w:pPr>
        <w:jc w:val="both"/>
        <w:rPr>
          <w:rFonts w:ascii="Arial" w:hAnsi="Arial" w:cs="Arial"/>
        </w:rPr>
      </w:pPr>
    </w:p>
    <w:p w14:paraId="32FEC16C" w14:textId="77777777" w:rsidR="0070483C" w:rsidRPr="0070483C" w:rsidRDefault="0070483C" w:rsidP="0070483C">
      <w:pPr>
        <w:jc w:val="both"/>
        <w:rPr>
          <w:rFonts w:ascii="Arial" w:hAnsi="Arial" w:cs="Arial"/>
          <w:b/>
          <w:bCs/>
          <w:u w:val="single"/>
        </w:rPr>
      </w:pPr>
      <w:r w:rsidRPr="0070483C">
        <w:rPr>
          <w:rFonts w:ascii="Arial" w:hAnsi="Arial" w:cs="Arial"/>
          <w:b/>
          <w:bCs/>
          <w:u w:val="single"/>
        </w:rPr>
        <w:t>Documento: 123633278 | Título de Nomeação</w:t>
      </w:r>
    </w:p>
    <w:p w14:paraId="724F2A5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Título de Nomeação 384, de 10 de abril de 2025</w:t>
      </w:r>
    </w:p>
    <w:p w14:paraId="62185133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Processo SEI 6010.2025/0000733-0</w:t>
      </w:r>
    </w:p>
    <w:p w14:paraId="59F00CA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NUNES, Prefeito do Município de São Paulo, usando das atribuições que lhe são conferidas por lei,</w:t>
      </w:r>
    </w:p>
    <w:p w14:paraId="69218D66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RESOLVE:</w:t>
      </w:r>
    </w:p>
    <w:p w14:paraId="473A672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NOMEAR</w:t>
      </w:r>
    </w:p>
    <w:p w14:paraId="26935E7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SECRETARIA MUNICIPAL DA FAZENDA</w:t>
      </w:r>
    </w:p>
    <w:p w14:paraId="7E9BD045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1. LUIS PEDRO POLESI DE CASTRO, RF 941.172.1, para exercer o cargo de Assessor IV, Ref. CDA-4, da Assessoria Econômica - ASECO, do Gabinete do</w:t>
      </w:r>
    </w:p>
    <w:p w14:paraId="3A91ED7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Secretário - GABSF, da Secretaria Municipal da Fazenda, vaga 27120, critérios gerais estabelecidos na Lei 17.708/21.</w:t>
      </w:r>
    </w:p>
    <w:p w14:paraId="0B50A928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2. KLEBER DE SOUZA YAMAKADO, RG 33.934.XXX-SSP/SP, excepcionalmente, a partir de 01/04/2025, para exercer o cargo de Diretor I, Ref. CDA-4, da Divisão</w:t>
      </w:r>
    </w:p>
    <w:p w14:paraId="307627B8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de Gerenciamento da Carteira de Investimento, da Coordenadoria de Gestão de Investimento, do Instituto de Previdência Municipal de São Paulo, da Secretaria Municipal da Fazenda, vaga 27701, constante do Decreto 62.556/23.</w:t>
      </w:r>
    </w:p>
    <w:p w14:paraId="3FDE7C8F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PREFEITURA DO MUNICÍPIO DE SÃO PAULO, aos 10 de abril de 2025, 472° da fundação de São Paulo.</w:t>
      </w:r>
    </w:p>
    <w:p w14:paraId="555D551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RICARDO NUNES</w:t>
      </w:r>
    </w:p>
    <w:p w14:paraId="78951BDA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Prefeito</w:t>
      </w:r>
    </w:p>
    <w:p w14:paraId="1D4E5876" w14:textId="0B5A809F" w:rsid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o seguinte documento público integra este ato 123510382</w:t>
      </w:r>
    </w:p>
    <w:p w14:paraId="79477258" w14:textId="77777777" w:rsidR="0070483C" w:rsidRDefault="0070483C" w:rsidP="00E77381">
      <w:pPr>
        <w:jc w:val="both"/>
        <w:rPr>
          <w:rFonts w:ascii="Arial" w:hAnsi="Arial" w:cs="Arial"/>
        </w:rPr>
      </w:pPr>
    </w:p>
    <w:p w14:paraId="57E5AFD7" w14:textId="77777777" w:rsidR="0070483C" w:rsidRDefault="0070483C" w:rsidP="00E7738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0483C">
        <w:rPr>
          <w:rFonts w:ascii="Arial" w:hAnsi="Arial" w:cs="Arial"/>
          <w:b/>
          <w:bCs/>
          <w:sz w:val="32"/>
          <w:szCs w:val="32"/>
          <w:u w:val="single"/>
        </w:rPr>
        <w:t>Secretaria de Governo Municipal</w:t>
      </w:r>
    </w:p>
    <w:p w14:paraId="6E581A90" w14:textId="7E50DAC5" w:rsidR="000C45D2" w:rsidRDefault="0070483C" w:rsidP="00E77381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  <w:b/>
          <w:bCs/>
          <w:sz w:val="32"/>
          <w:szCs w:val="32"/>
          <w:u w:val="single"/>
        </w:rPr>
        <w:t>SECRETARIA EXECUTIVA DE MUDANÇAS CLIMÁTICAS</w:t>
      </w:r>
    </w:p>
    <w:p w14:paraId="08BB0956" w14:textId="77777777" w:rsidR="0070483C" w:rsidRPr="0070483C" w:rsidRDefault="0070483C" w:rsidP="0070483C">
      <w:pPr>
        <w:jc w:val="both"/>
        <w:rPr>
          <w:rFonts w:ascii="Arial" w:hAnsi="Arial" w:cs="Arial"/>
          <w:b/>
          <w:bCs/>
          <w:u w:val="single"/>
        </w:rPr>
      </w:pPr>
      <w:r w:rsidRPr="0070483C">
        <w:rPr>
          <w:rFonts w:ascii="Arial" w:hAnsi="Arial" w:cs="Arial"/>
          <w:b/>
          <w:bCs/>
          <w:u w:val="single"/>
        </w:rPr>
        <w:lastRenderedPageBreak/>
        <w:t>Documento: 123367527 | Portaria</w:t>
      </w:r>
    </w:p>
    <w:p w14:paraId="0A61ECC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PORTARIA SECRETARIA DO GOVERNO MUNICIPAL SGM/SECLIMA - SGM Nº 72 de 08 De ABRIL de 2025</w:t>
      </w:r>
    </w:p>
    <w:p w14:paraId="69C6560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Altera a Portaria SGM/SECLIMA nº 57, de 05 de </w:t>
      </w:r>
      <w:proofErr w:type="gramStart"/>
      <w:r w:rsidRPr="0070483C">
        <w:rPr>
          <w:rFonts w:ascii="Arial" w:hAnsi="Arial" w:cs="Arial"/>
        </w:rPr>
        <w:t>Julho</w:t>
      </w:r>
      <w:proofErr w:type="gramEnd"/>
      <w:r w:rsidRPr="0070483C">
        <w:rPr>
          <w:rFonts w:ascii="Arial" w:hAnsi="Arial" w:cs="Arial"/>
        </w:rPr>
        <w:t xml:space="preserve"> de 2024, para atualização de representantes do Grupo de Trabalho </w:t>
      </w:r>
      <w:proofErr w:type="spellStart"/>
      <w:r w:rsidRPr="0070483C">
        <w:rPr>
          <w:rFonts w:ascii="Arial" w:hAnsi="Arial" w:cs="Arial"/>
        </w:rPr>
        <w:t>Intersecretarial</w:t>
      </w:r>
      <w:proofErr w:type="spellEnd"/>
      <w:r w:rsidRPr="0070483C">
        <w:rPr>
          <w:rFonts w:ascii="Arial" w:hAnsi="Arial" w:cs="Arial"/>
        </w:rPr>
        <w:t xml:space="preserve"> de elaboração anual do relatório</w:t>
      </w:r>
    </w:p>
    <w:p w14:paraId="78DF376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de acompanhamento da implementação do Plano de Ação Climática do Município de São Paulo - PLANCLIMA SP.</w:t>
      </w:r>
    </w:p>
    <w:p w14:paraId="265DB46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Portaria SGM/SECLIMA nº 72 de 08 de </w:t>
      </w:r>
      <w:proofErr w:type="gramStart"/>
      <w:r w:rsidRPr="0070483C">
        <w:rPr>
          <w:rFonts w:ascii="Arial" w:hAnsi="Arial" w:cs="Arial"/>
        </w:rPr>
        <w:t>Abril</w:t>
      </w:r>
      <w:proofErr w:type="gramEnd"/>
      <w:r w:rsidRPr="0070483C">
        <w:rPr>
          <w:rFonts w:ascii="Arial" w:hAnsi="Arial" w:cs="Arial"/>
        </w:rPr>
        <w:t xml:space="preserve"> de 2025</w:t>
      </w:r>
    </w:p>
    <w:p w14:paraId="73DF880B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Processo SEI 6011.2024/0001512-4</w:t>
      </w:r>
    </w:p>
    <w:p w14:paraId="61731504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Altera a Portaria SGM/SECLIMA nº 57, de 05 de </w:t>
      </w:r>
      <w:proofErr w:type="gramStart"/>
      <w:r w:rsidRPr="0070483C">
        <w:rPr>
          <w:rFonts w:ascii="Arial" w:hAnsi="Arial" w:cs="Arial"/>
        </w:rPr>
        <w:t>Julho</w:t>
      </w:r>
      <w:proofErr w:type="gramEnd"/>
      <w:r w:rsidRPr="0070483C">
        <w:rPr>
          <w:rFonts w:ascii="Arial" w:hAnsi="Arial" w:cs="Arial"/>
        </w:rPr>
        <w:t xml:space="preserve"> de 2024, para atualização de representantes do Grupo de Trabalho </w:t>
      </w:r>
      <w:proofErr w:type="spellStart"/>
      <w:r w:rsidRPr="0070483C">
        <w:rPr>
          <w:rFonts w:ascii="Arial" w:hAnsi="Arial" w:cs="Arial"/>
        </w:rPr>
        <w:t>Intersecretarial</w:t>
      </w:r>
      <w:proofErr w:type="spellEnd"/>
      <w:r w:rsidRPr="0070483C">
        <w:rPr>
          <w:rFonts w:ascii="Arial" w:hAnsi="Arial" w:cs="Arial"/>
        </w:rPr>
        <w:t xml:space="preserve"> de elaboração anual do relatório</w:t>
      </w:r>
    </w:p>
    <w:p w14:paraId="16FA2095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de acompanhamento da implementação do Plano de Ação Climática do Município de São Paulo - PLANCLIMA SP.</w:t>
      </w:r>
    </w:p>
    <w:p w14:paraId="14C0BDB6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José Renato </w:t>
      </w:r>
      <w:proofErr w:type="spellStart"/>
      <w:r w:rsidRPr="0070483C">
        <w:rPr>
          <w:rFonts w:ascii="Arial" w:hAnsi="Arial" w:cs="Arial"/>
        </w:rPr>
        <w:t>Nalini</w:t>
      </w:r>
      <w:proofErr w:type="spellEnd"/>
      <w:r w:rsidRPr="0070483C">
        <w:rPr>
          <w:rFonts w:ascii="Arial" w:hAnsi="Arial" w:cs="Arial"/>
        </w:rPr>
        <w:t>, Secretário Executivo de Mudanças Climáticas, usando das atribuições que lhe são conferidas por lei, em especial ao disposto no Decreto Municipal</w:t>
      </w:r>
    </w:p>
    <w:p w14:paraId="413AB0D4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60.290 de 04 de julho de 2021,</w:t>
      </w:r>
    </w:p>
    <w:p w14:paraId="039E9A53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CONSIDERANDO o disposto pelo Decreto n° 60.289, de 3 de junho de 2021, que institui o Plano de Ação Climático do Município de São Paulo - </w:t>
      </w:r>
      <w:proofErr w:type="spellStart"/>
      <w:r w:rsidRPr="0070483C">
        <w:rPr>
          <w:rFonts w:ascii="Arial" w:hAnsi="Arial" w:cs="Arial"/>
        </w:rPr>
        <w:t>PlanClima</w:t>
      </w:r>
      <w:proofErr w:type="spellEnd"/>
      <w:r w:rsidRPr="0070483C">
        <w:rPr>
          <w:rFonts w:ascii="Arial" w:hAnsi="Arial" w:cs="Arial"/>
        </w:rPr>
        <w:t xml:space="preserve"> SP, e em</w:t>
      </w:r>
    </w:p>
    <w:p w14:paraId="7693057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cumprimento ao comando do art. 1°, III, Decreto n° 60.290 de 04 de julho de 2021;</w:t>
      </w:r>
    </w:p>
    <w:p w14:paraId="0144AF1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RESOLVE:</w:t>
      </w:r>
    </w:p>
    <w:p w14:paraId="42FE0D0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Art. 1º Alterar as alíneas “A”, “D”, “E”, “G”, “H”, “I”, “K”, “L”, “M”, “O”, “P”, “Q” do art. 1º, da Portaria SGM/SECLIMA nº 57, de 05 de </w:t>
      </w:r>
      <w:proofErr w:type="gramStart"/>
      <w:r w:rsidRPr="0070483C">
        <w:rPr>
          <w:rFonts w:ascii="Arial" w:hAnsi="Arial" w:cs="Arial"/>
        </w:rPr>
        <w:t>Julho</w:t>
      </w:r>
      <w:proofErr w:type="gramEnd"/>
      <w:r w:rsidRPr="0070483C">
        <w:rPr>
          <w:rFonts w:ascii="Arial" w:hAnsi="Arial" w:cs="Arial"/>
        </w:rPr>
        <w:t xml:space="preserve"> de 2024, para atualizar a</w:t>
      </w:r>
    </w:p>
    <w:p w14:paraId="274783B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representação das seguintes Secretarias:</w:t>
      </w:r>
    </w:p>
    <w:p w14:paraId="7D93E5A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a. Secretaria Executiva de Mudanças Climáticas - SGM/SECLIMA:</w:t>
      </w:r>
    </w:p>
    <w:p w14:paraId="2DDF2FE2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Titular: Ludmila Mello de Amorim - RF: 921.843-2</w:t>
      </w:r>
    </w:p>
    <w:p w14:paraId="663CCBB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José Telles Mendes - RF: 941.180-1</w:t>
      </w:r>
    </w:p>
    <w:p w14:paraId="455F0FE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d. Secretaria Municipal de Desenvolvimento Econômico e Trabalho - SMDET:</w:t>
      </w:r>
    </w:p>
    <w:p w14:paraId="6AF2F40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Titular: Fernanda Mota Cavalcante - RF 889.798-1</w:t>
      </w:r>
    </w:p>
    <w:p w14:paraId="05879C5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lastRenderedPageBreak/>
        <w:t>Suplente - Marcos de Paula Xavier de Santana - RF 918.304-3</w:t>
      </w:r>
    </w:p>
    <w:p w14:paraId="3E855E4B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e. Secretaria Municipal de Educação - SME:</w:t>
      </w:r>
    </w:p>
    <w:p w14:paraId="1D7F2EE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Talitha Mota Justino - RF 846.493-3</w:t>
      </w:r>
    </w:p>
    <w:p w14:paraId="3337FF1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g. Secretaria Municipal das Subprefeituras - SMSUB:</w:t>
      </w:r>
    </w:p>
    <w:p w14:paraId="064293D1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Titular: Ernesto </w:t>
      </w:r>
      <w:proofErr w:type="spellStart"/>
      <w:r w:rsidRPr="0070483C">
        <w:rPr>
          <w:rFonts w:ascii="Arial" w:hAnsi="Arial" w:cs="Arial"/>
        </w:rPr>
        <w:t>Massayoshi</w:t>
      </w:r>
      <w:proofErr w:type="spellEnd"/>
      <w:r w:rsidRPr="0070483C">
        <w:rPr>
          <w:rFonts w:ascii="Arial" w:hAnsi="Arial" w:cs="Arial"/>
        </w:rPr>
        <w:t xml:space="preserve"> Sumi - RF 892.669-7</w:t>
      </w:r>
    </w:p>
    <w:p w14:paraId="432D66B5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Gabriel Santos da Mota - RF 891.514-8</w:t>
      </w:r>
    </w:p>
    <w:p w14:paraId="3FCA06EB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h. Secretaria Municipal de Mobilidade Urbana e Transporte - SMT:</w:t>
      </w:r>
    </w:p>
    <w:p w14:paraId="4478450E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Titular: Felipe Lara Vogel - RF: 944.599-4</w:t>
      </w:r>
    </w:p>
    <w:p w14:paraId="54FE0233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Suplente: Luccas </w:t>
      </w:r>
      <w:proofErr w:type="spellStart"/>
      <w:r w:rsidRPr="0070483C">
        <w:rPr>
          <w:rFonts w:ascii="Arial" w:hAnsi="Arial" w:cs="Arial"/>
        </w:rPr>
        <w:t>Bernacchio</w:t>
      </w:r>
      <w:proofErr w:type="spellEnd"/>
      <w:r w:rsidRPr="0070483C">
        <w:rPr>
          <w:rFonts w:ascii="Arial" w:hAnsi="Arial" w:cs="Arial"/>
        </w:rPr>
        <w:t xml:space="preserve"> Gissoni - RF: 858.262-9</w:t>
      </w:r>
    </w:p>
    <w:p w14:paraId="2FA74FBF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i. Secretaria Executiva de Mobilidade e Trânsito - SMT/SETRAM</w:t>
      </w:r>
    </w:p>
    <w:p w14:paraId="40AB177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Titular: João </w:t>
      </w:r>
      <w:proofErr w:type="spellStart"/>
      <w:r w:rsidRPr="0070483C">
        <w:rPr>
          <w:rFonts w:ascii="Arial" w:hAnsi="Arial" w:cs="Arial"/>
        </w:rPr>
        <w:t>Bonett</w:t>
      </w:r>
      <w:proofErr w:type="spellEnd"/>
      <w:r w:rsidRPr="0070483C">
        <w:rPr>
          <w:rFonts w:ascii="Arial" w:hAnsi="Arial" w:cs="Arial"/>
        </w:rPr>
        <w:t xml:space="preserve"> Neto - RF: 889.696-8</w:t>
      </w:r>
    </w:p>
    <w:p w14:paraId="7EB0429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Mariana de D’Ugo Guimarães - RF: 941.176-3</w:t>
      </w:r>
    </w:p>
    <w:p w14:paraId="4AF684B3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k. Secretaria Municipal de Urbanismo e Licenciamento - SMUL:</w:t>
      </w:r>
    </w:p>
    <w:p w14:paraId="6E4DA09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Diego Xavier Leite - RF: 835.905-9</w:t>
      </w:r>
    </w:p>
    <w:p w14:paraId="3315B6D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l. Secretaria Municipal do Verde e Meio Ambiente - SVMA:</w:t>
      </w:r>
    </w:p>
    <w:p w14:paraId="631419C4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Pedro Lucas Oliveira dos Santos - RF: 835.891-5</w:t>
      </w:r>
    </w:p>
    <w:p w14:paraId="152D4EDF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m. Agência Reguladora de Serviços Públicos do Município de São Paulo - SP Regula:</w:t>
      </w:r>
    </w:p>
    <w:p w14:paraId="06376C4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Suplente: David </w:t>
      </w:r>
      <w:proofErr w:type="spellStart"/>
      <w:r w:rsidRPr="0070483C">
        <w:rPr>
          <w:rFonts w:ascii="Arial" w:hAnsi="Arial" w:cs="Arial"/>
        </w:rPr>
        <w:t>Tegangno</w:t>
      </w:r>
      <w:proofErr w:type="spellEnd"/>
      <w:r w:rsidRPr="0070483C">
        <w:rPr>
          <w:rFonts w:ascii="Arial" w:hAnsi="Arial" w:cs="Arial"/>
        </w:rPr>
        <w:t xml:space="preserve"> - RF 000054</w:t>
      </w:r>
    </w:p>
    <w:p w14:paraId="17407F50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o. Secretaria Executiva de Limpeza Urbana - SMSUB/SELIMP:</w:t>
      </w:r>
    </w:p>
    <w:p w14:paraId="2060CC0C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Barbara Dionisio Chagas - RF 855.101-4</w:t>
      </w:r>
    </w:p>
    <w:p w14:paraId="3C80B3B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p. Secretaria Executiva de Segurança Alimentar e Nutricional, Abastecimento e Agricultura - SMDHC/SESANA:</w:t>
      </w:r>
    </w:p>
    <w:p w14:paraId="307C2929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Titular: Aurelio Costa de Oliveira - RF 844.410-2</w:t>
      </w:r>
    </w:p>
    <w:p w14:paraId="2643D905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Suplente: Jordana da Silva Menon - RF 825.031-6</w:t>
      </w:r>
    </w:p>
    <w:p w14:paraId="13E9677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q. Secretaria Municipal de Segurança Urbana - SMSU:</w:t>
      </w:r>
    </w:p>
    <w:p w14:paraId="7C33011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Titular: Natália Leite de Morais - RF 812.595-3</w:t>
      </w:r>
    </w:p>
    <w:p w14:paraId="4BBEC147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Suplente: Daiane </w:t>
      </w:r>
      <w:proofErr w:type="spellStart"/>
      <w:r w:rsidRPr="0070483C">
        <w:rPr>
          <w:rFonts w:ascii="Arial" w:hAnsi="Arial" w:cs="Arial"/>
        </w:rPr>
        <w:t>Kátya</w:t>
      </w:r>
      <w:proofErr w:type="spellEnd"/>
      <w:r w:rsidRPr="0070483C">
        <w:rPr>
          <w:rFonts w:ascii="Arial" w:hAnsi="Arial" w:cs="Arial"/>
        </w:rPr>
        <w:t xml:space="preserve"> Curti - RF 854.379-8</w:t>
      </w:r>
    </w:p>
    <w:p w14:paraId="7009917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Art. 2º Cessar, em consequência, as designações dos senhores Fábio Mariano Espindola da Silva, Felipe da Silva Souza, Poliana Lisboa de Almeida, Paloma </w:t>
      </w:r>
      <w:r w:rsidRPr="0070483C">
        <w:rPr>
          <w:rFonts w:ascii="Arial" w:hAnsi="Arial" w:cs="Arial"/>
        </w:rPr>
        <w:lastRenderedPageBreak/>
        <w:t xml:space="preserve">Damiana Rosa Cruz, Juliana Maria Ogawa, Osmário Ferreira Silva, Fernando Seoane </w:t>
      </w:r>
      <w:proofErr w:type="spellStart"/>
      <w:r w:rsidRPr="0070483C">
        <w:rPr>
          <w:rFonts w:ascii="Arial" w:hAnsi="Arial" w:cs="Arial"/>
        </w:rPr>
        <w:t>Miquelin</w:t>
      </w:r>
      <w:proofErr w:type="spellEnd"/>
      <w:r w:rsidRPr="0070483C">
        <w:rPr>
          <w:rFonts w:ascii="Arial" w:hAnsi="Arial" w:cs="Arial"/>
        </w:rPr>
        <w:t xml:space="preserve">, Carlos Henrique de Campos, André Luís Coentro de Almeida, Vanessa Gac Leal, Denise Gonçalves Lima Malheiros João Manoel da Costa Neto, </w:t>
      </w:r>
      <w:proofErr w:type="spellStart"/>
      <w:r w:rsidRPr="0070483C">
        <w:rPr>
          <w:rFonts w:ascii="Arial" w:hAnsi="Arial" w:cs="Arial"/>
        </w:rPr>
        <w:t>Fabrízia</w:t>
      </w:r>
      <w:proofErr w:type="spellEnd"/>
      <w:r w:rsidRPr="0070483C">
        <w:rPr>
          <w:rFonts w:ascii="Arial" w:hAnsi="Arial" w:cs="Arial"/>
        </w:rPr>
        <w:t xml:space="preserve"> Soares Melo, Jordana da Silva Menon, Paola Ivo dos Santos, Joel Malta de Sá e Ailton Rodrigues de Oliveira designados pela Portaria SGM/SECLIMA nº 57, de 05 de Julho de 2024, para integrar o referido Comitê.</w:t>
      </w:r>
    </w:p>
    <w:p w14:paraId="3A1F5A4D" w14:textId="77777777" w:rsidR="0070483C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>Art. 3º Esta Portaria entrará em vigor na data de sua publicação.</w:t>
      </w:r>
    </w:p>
    <w:p w14:paraId="2A5C8503" w14:textId="5FD81968" w:rsidR="000C45D2" w:rsidRPr="0070483C" w:rsidRDefault="0070483C" w:rsidP="0070483C">
      <w:pPr>
        <w:jc w:val="both"/>
        <w:rPr>
          <w:rFonts w:ascii="Arial" w:hAnsi="Arial" w:cs="Arial"/>
        </w:rPr>
      </w:pPr>
      <w:r w:rsidRPr="0070483C">
        <w:rPr>
          <w:rFonts w:ascii="Arial" w:hAnsi="Arial" w:cs="Arial"/>
        </w:rPr>
        <w:t xml:space="preserve">SECRETARIA DO GOVERNO MUNICIPAL SGM/SECLIMA, aos 08 de </w:t>
      </w:r>
      <w:proofErr w:type="gramStart"/>
      <w:r w:rsidRPr="0070483C">
        <w:rPr>
          <w:rFonts w:ascii="Arial" w:hAnsi="Arial" w:cs="Arial"/>
        </w:rPr>
        <w:t>Abril</w:t>
      </w:r>
      <w:proofErr w:type="gramEnd"/>
      <w:r w:rsidRPr="0070483C">
        <w:rPr>
          <w:rFonts w:ascii="Arial" w:hAnsi="Arial" w:cs="Arial"/>
        </w:rPr>
        <w:t xml:space="preserve"> de 2025.</w:t>
      </w:r>
    </w:p>
    <w:p w14:paraId="3A678128" w14:textId="77777777" w:rsidR="000C45D2" w:rsidRDefault="000C45D2" w:rsidP="000C45D2">
      <w:pPr>
        <w:jc w:val="both"/>
        <w:rPr>
          <w:rFonts w:ascii="Arial" w:hAnsi="Arial" w:cs="Arial"/>
        </w:rPr>
      </w:pPr>
    </w:p>
    <w:p w14:paraId="70AA4CB8" w14:textId="00539808" w:rsidR="000C45D2" w:rsidRPr="000C45D2" w:rsidRDefault="000C45D2" w:rsidP="000C45D2">
      <w:pPr>
        <w:jc w:val="both"/>
        <w:rPr>
          <w:rFonts w:ascii="Arial" w:hAnsi="Arial" w:cs="Arial"/>
        </w:rPr>
      </w:pPr>
    </w:p>
    <w:sectPr w:rsidR="000C45D2" w:rsidRPr="000C45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3477F"/>
    <w:rsid w:val="0003579E"/>
    <w:rsid w:val="00035C5D"/>
    <w:rsid w:val="00045873"/>
    <w:rsid w:val="000752C3"/>
    <w:rsid w:val="00082CDA"/>
    <w:rsid w:val="000C45D2"/>
    <w:rsid w:val="000F100A"/>
    <w:rsid w:val="00130114"/>
    <w:rsid w:val="00140454"/>
    <w:rsid w:val="001456F5"/>
    <w:rsid w:val="001C08BE"/>
    <w:rsid w:val="001C5FE5"/>
    <w:rsid w:val="001D3927"/>
    <w:rsid w:val="0020721D"/>
    <w:rsid w:val="002551AB"/>
    <w:rsid w:val="00256C9C"/>
    <w:rsid w:val="00266C04"/>
    <w:rsid w:val="0027640A"/>
    <w:rsid w:val="00287A60"/>
    <w:rsid w:val="002932CF"/>
    <w:rsid w:val="002D2628"/>
    <w:rsid w:val="002D2A61"/>
    <w:rsid w:val="00316ECB"/>
    <w:rsid w:val="00316F9C"/>
    <w:rsid w:val="00321D1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801C1D"/>
    <w:rsid w:val="00813A17"/>
    <w:rsid w:val="008159EF"/>
    <w:rsid w:val="00852DB0"/>
    <w:rsid w:val="00867032"/>
    <w:rsid w:val="00872582"/>
    <w:rsid w:val="00880A7A"/>
    <w:rsid w:val="008909A0"/>
    <w:rsid w:val="008B3CBF"/>
    <w:rsid w:val="008C07AB"/>
    <w:rsid w:val="0090158D"/>
    <w:rsid w:val="00931447"/>
    <w:rsid w:val="00944172"/>
    <w:rsid w:val="00972CCB"/>
    <w:rsid w:val="00976F48"/>
    <w:rsid w:val="009858FE"/>
    <w:rsid w:val="00995A53"/>
    <w:rsid w:val="009C243C"/>
    <w:rsid w:val="009E29C0"/>
    <w:rsid w:val="009F512E"/>
    <w:rsid w:val="009F79D7"/>
    <w:rsid w:val="00A05E90"/>
    <w:rsid w:val="00A15AD3"/>
    <w:rsid w:val="00A24A16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266C"/>
    <w:rsid w:val="00C151B4"/>
    <w:rsid w:val="00C310DB"/>
    <w:rsid w:val="00C31FD5"/>
    <w:rsid w:val="00C3781D"/>
    <w:rsid w:val="00C41F1A"/>
    <w:rsid w:val="00C51FAB"/>
    <w:rsid w:val="00C917C2"/>
    <w:rsid w:val="00CA1716"/>
    <w:rsid w:val="00CA5164"/>
    <w:rsid w:val="00CE7611"/>
    <w:rsid w:val="00CF3E1D"/>
    <w:rsid w:val="00D13BA2"/>
    <w:rsid w:val="00D43218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405C3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5B93F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2599</Words>
  <Characters>14038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2025-04-11T11:00:00Z</dcterms:created>
  <dcterms:modified xsi:type="dcterms:W3CDTF">2025-04-11T11:30:00Z</dcterms:modified>
</cp:coreProperties>
</file>