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230D" w14:textId="058437A4" w:rsidR="00316ECB" w:rsidRPr="00B82927" w:rsidRDefault="00F91DD6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277943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15381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07275ACE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BD34357" w14:textId="77777777" w:rsidR="0051711E" w:rsidRDefault="0051711E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2CB246A" w14:textId="73C98094" w:rsidR="0015381E" w:rsidRDefault="00277943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0640DF1D" w14:textId="3B823C6F" w:rsidR="0015381E" w:rsidRPr="0015381E" w:rsidRDefault="00277943" w:rsidP="0015381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17C76ABE" w14:textId="77777777" w:rsidR="00277943" w:rsidRPr="00277943" w:rsidRDefault="00277943" w:rsidP="00277943">
      <w:pPr>
        <w:jc w:val="both"/>
        <w:rPr>
          <w:rFonts w:ascii="Arial" w:hAnsi="Arial" w:cs="Arial"/>
          <w:b/>
          <w:bCs/>
          <w:u w:val="single"/>
        </w:rPr>
      </w:pPr>
      <w:r w:rsidRPr="00277943">
        <w:rPr>
          <w:rFonts w:ascii="Arial" w:hAnsi="Arial" w:cs="Arial"/>
          <w:b/>
          <w:bCs/>
          <w:u w:val="single"/>
        </w:rPr>
        <w:t>Documento: 124914022 | Portaria</w:t>
      </w:r>
    </w:p>
    <w:p w14:paraId="5856A8CE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Portaria 842, de 5 de maio de 2025</w:t>
      </w:r>
    </w:p>
    <w:p w14:paraId="0F96C001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Processo SEI 6024.2025/0007029-2</w:t>
      </w:r>
    </w:p>
    <w:p w14:paraId="25509FAF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RICARDO NUNES, Prefeito do Município de São Paulo, usando das atribuições que lhe são conferidas por lei,</w:t>
      </w:r>
    </w:p>
    <w:p w14:paraId="210AD4B1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RESOLVE:</w:t>
      </w:r>
    </w:p>
    <w:p w14:paraId="378E5528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EXONERAR</w:t>
      </w:r>
    </w:p>
    <w:p w14:paraId="6A65A49D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SECRETARIA MUNICIPAL DE ASSISTÊNCIA E DESENVOLVIMENTO SOCIAL</w:t>
      </w:r>
    </w:p>
    <w:p w14:paraId="58690701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 xml:space="preserve">1. MARTA VIEIRA COSTA LIMA, RF 838.622.6, a partir de 23/04/2025, do cargo de Diretor I, Ref. CDA-4, da Divisão de Contratos, da Coordenação de Suprimentos Contratos e </w:t>
      </w:r>
      <w:proofErr w:type="spellStart"/>
      <w:r w:rsidRPr="00277943">
        <w:rPr>
          <w:rFonts w:ascii="Arial" w:hAnsi="Arial" w:cs="Arial"/>
        </w:rPr>
        <w:t>Logistica</w:t>
      </w:r>
      <w:proofErr w:type="spellEnd"/>
      <w:r w:rsidRPr="00277943">
        <w:rPr>
          <w:rFonts w:ascii="Arial" w:hAnsi="Arial" w:cs="Arial"/>
        </w:rPr>
        <w:t xml:space="preserve"> - CSCL, da Coordenadoria de Administração e Finanças - CAF, da Secretaria Municipal de Assistência e Desenvolvimento Social, critérios</w:t>
      </w:r>
    </w:p>
    <w:p w14:paraId="503EA7C0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gerais estabelecidos na Lei 17.708/21, dos Decretos 61.242/22 e 61.594/22, Tabela "C'', Anexo I, vaga 23229.</w:t>
      </w:r>
    </w:p>
    <w:p w14:paraId="0EB64A4B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2. TIAGO CAMILO, RF 796.122.7, a partir de 23/04/2025, do cargo de Diretor I, Ref. CDA-4, da Divisão de Compras e Licitação, da Coordenação de Suprimentos Contratos e Logística - CSCL, da Coordenadoria de Administração e Finanças - CAF, da Secretaria Municipal de Assistência e Desenvolvimento Social, critérios</w:t>
      </w:r>
    </w:p>
    <w:p w14:paraId="024CD50C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gerais estabelecidos na Lei 17.708/21, dos Decretos 61.242/22 e 61.594/22, Tabela "C'', Anexo I, vaga 23227.</w:t>
      </w:r>
    </w:p>
    <w:p w14:paraId="5895F0DE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3. LAZARO HENRIQUE REIS ALMEIDA, RF 784.552.9, a partir de 23/04/2025, do cargo de Assessor III, Ref. CDA-3, da Divisão de Compras e Licitação, da Coordenação de Suprimentos Contratos e Logística - CSCL, da Coordenadoria de Administração e Finanças - CAF, da Secretaria Municipal de Assistência e Desenvolvimento Social, critérios gerais estabelecidos na Lei 17.708/21, dos Decretos 61.242/22 e 61.594/22, Tabela "C'', Anexo I, vaga 23242.</w:t>
      </w:r>
    </w:p>
    <w:p w14:paraId="0B4667BF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lastRenderedPageBreak/>
        <w:t>PREFEITURA DO MUNICÍPIO DE SÃO PAULO, aos 5 de maio de 2025, 472°da fundação de São Paulo.</w:t>
      </w:r>
    </w:p>
    <w:p w14:paraId="2706AE81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RICARDO NUNES</w:t>
      </w:r>
    </w:p>
    <w:p w14:paraId="46615378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Prefeito</w:t>
      </w:r>
    </w:p>
    <w:p w14:paraId="468CC47B" w14:textId="77777777" w:rsid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o seguinte documento público integra este ato 124300941</w:t>
      </w:r>
    </w:p>
    <w:p w14:paraId="25F2432A" w14:textId="77777777" w:rsidR="00277943" w:rsidRDefault="00277943" w:rsidP="00277943">
      <w:pPr>
        <w:jc w:val="both"/>
        <w:rPr>
          <w:rFonts w:ascii="Arial" w:hAnsi="Arial" w:cs="Arial"/>
        </w:rPr>
      </w:pPr>
    </w:p>
    <w:p w14:paraId="166D651C" w14:textId="77777777" w:rsidR="00277943" w:rsidRPr="00277943" w:rsidRDefault="00277943" w:rsidP="00277943">
      <w:pPr>
        <w:jc w:val="both"/>
        <w:rPr>
          <w:rFonts w:ascii="Arial" w:hAnsi="Arial" w:cs="Arial"/>
          <w:b/>
          <w:bCs/>
          <w:u w:val="single"/>
        </w:rPr>
      </w:pPr>
      <w:r w:rsidRPr="00277943">
        <w:rPr>
          <w:rFonts w:ascii="Arial" w:hAnsi="Arial" w:cs="Arial"/>
          <w:b/>
          <w:bCs/>
          <w:u w:val="single"/>
        </w:rPr>
        <w:t>Documento: 124914572 | Portaria</w:t>
      </w:r>
    </w:p>
    <w:p w14:paraId="7DCCAE8C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Portaria 851, de 5 de maio de 2025</w:t>
      </w:r>
    </w:p>
    <w:p w14:paraId="305126B9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Processo SEI 6018.2025/0042359-1</w:t>
      </w:r>
    </w:p>
    <w:p w14:paraId="34475668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RICARDO NUNES, Prefeito do Município de São Paulo, usando das atribuições que lhe são conferidas por lei,</w:t>
      </w:r>
    </w:p>
    <w:p w14:paraId="2FCAAD66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RESOLVE: EXONERAR</w:t>
      </w:r>
    </w:p>
    <w:p w14:paraId="0D6ADED3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SECRETARIA MUNICIPAL DA SAÚDE</w:t>
      </w:r>
    </w:p>
    <w:p w14:paraId="57F3040A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1. LUCILIA MARIA DOS SANTOS LIMA, RF 595.348.1, vínculo 5, a pedido e a partir de 22/04/2025, do cargo de Assessor II, Ref. CDA-2, da Coordenadoria Regional de Saúde Sul, da Secretaria Executiva de Atenção Básica, Especialidades e Vigilância em Saúde, da Secretaria Municipal da Saúde, vaga 19439, critérios</w:t>
      </w:r>
    </w:p>
    <w:p w14:paraId="20EEE719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gerais estabelecidos na Lei 17.708/21, dos Decretos 61.242/22 e 61.374/22.</w:t>
      </w:r>
    </w:p>
    <w:p w14:paraId="08248067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2. JACQUELINE YURI MITSUYUKI, RF 730.158.8, vínculo 2, a pedido e a partir de 17/04/2025, do cargo de Assessor III, Ref. CDA-3, da Coordenadoria de Urgência</w:t>
      </w:r>
    </w:p>
    <w:p w14:paraId="7B5EAC7B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e Emergência, da Secretaria Executiva de Atenção Hospitalar, da Secretaria Municipal da Saúde, vaga 20293, critérios gerais estabelecidos na Lei 17.708/21, dos Decretos 61.242/22 e 61.374/22.</w:t>
      </w:r>
    </w:p>
    <w:p w14:paraId="7A0BEC4E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3. NEILA MARIA FERREIRA, RF 635.879.9, vínculo 3, a partir de 11/04/2025, do cargo de Assessor II, Ref. CDA-2, da Coordenadoria de Atenção Básica, da</w:t>
      </w:r>
    </w:p>
    <w:p w14:paraId="367575D5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Secretaria Executiva de Atenção Básica, Especialidades e Vigilância em Saúde, da Secretaria Municipal da Saúde, vaga 18947, critérios gerais estabelecidos na Lei</w:t>
      </w:r>
    </w:p>
    <w:p w14:paraId="53362BD8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17.708/21, dos Decretos 61.242/22 e 61.374/22, tendo em vista sua aposentadoria.</w:t>
      </w:r>
    </w:p>
    <w:p w14:paraId="603CD189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lastRenderedPageBreak/>
        <w:t>4. NADIA REGINA RAVANI GURGEL, RF 514.431.1, vínculo 4, a partir de 17/04/2025, do cargo de Assessor III, Ref. CDA-3, da Coordenadoria Regional de Saúde</w:t>
      </w:r>
    </w:p>
    <w:p w14:paraId="183F6D55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Sul, da Secretaria Executiva de Atenção Básica, Especialidades e Vigilância em Saúde, da Secretaria Municipal da Saúde, vaga 20911, critérios gerais estabelecidos</w:t>
      </w:r>
    </w:p>
    <w:p w14:paraId="54521352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na Lei 17.708/21, dos Decretos 61.242/22 e 61.374/22.</w:t>
      </w:r>
    </w:p>
    <w:p w14:paraId="6BBC0887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5. STTERFFANNY ANDROMEDA MIRANDA VERAS, RF 915.791.3, vínculo 3, a partir de 11/04/2025, do cargo de Assessor III, Ref. CDA-3, do Gabinete do</w:t>
      </w:r>
    </w:p>
    <w:p w14:paraId="27A017C8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Secretário, da Secretaria Municipal da Saúde, vaga 19347, critérios gerais estabelecidos na Lei 17.708/21, dos Decretos 61.242/22 e 61.374/22.</w:t>
      </w:r>
    </w:p>
    <w:p w14:paraId="43BD2D7F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6. DIANA SILVA DE OLIVEIRA FRANÇA, RF 715.644.8, vínculo 5, a partir de 11/04/2025, do cargo de Diretor I, Ref. CDA-4, da Divisão Médica, do Hospital</w:t>
      </w:r>
    </w:p>
    <w:p w14:paraId="4B8732CF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 xml:space="preserve">Municipal Tide </w:t>
      </w:r>
      <w:proofErr w:type="spellStart"/>
      <w:r w:rsidRPr="00277943">
        <w:rPr>
          <w:rFonts w:ascii="Arial" w:hAnsi="Arial" w:cs="Arial"/>
        </w:rPr>
        <w:t>Setubal</w:t>
      </w:r>
      <w:proofErr w:type="spellEnd"/>
      <w:r w:rsidRPr="00277943">
        <w:rPr>
          <w:rFonts w:ascii="Arial" w:hAnsi="Arial" w:cs="Arial"/>
        </w:rPr>
        <w:t>, da Secretaria Executiva de Atenção Hospitalar, da Secretaria Municipal da Saúde, vaga 19714, critérios gerais estabelecidos na Lei</w:t>
      </w:r>
    </w:p>
    <w:p w14:paraId="1CB50897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17.708/21, dos Decretos 61.242/22 e 61.374/22.</w:t>
      </w:r>
    </w:p>
    <w:p w14:paraId="68175714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7. PRISCILA DE OLIVEIRA ARRUDA CANDIDO, RF 833.839.6, vínculo 2, a partir de 11/04/2025, do cargo de Assessor III, Ref. CDA-3, do Hospital Municipal</w:t>
      </w:r>
    </w:p>
    <w:p w14:paraId="62748C61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 xml:space="preserve">Tide </w:t>
      </w:r>
      <w:proofErr w:type="spellStart"/>
      <w:r w:rsidRPr="00277943">
        <w:rPr>
          <w:rFonts w:ascii="Arial" w:hAnsi="Arial" w:cs="Arial"/>
        </w:rPr>
        <w:t>Setubal</w:t>
      </w:r>
      <w:proofErr w:type="spellEnd"/>
      <w:r w:rsidRPr="00277943">
        <w:rPr>
          <w:rFonts w:ascii="Arial" w:hAnsi="Arial" w:cs="Arial"/>
        </w:rPr>
        <w:t>, da Secretaria Executiva de Atenção Hospitalar, da Secretaria Municipal da Saúde, vaga 19972, critérios gerais estabelecidos na Lei 17.708/21, dos Decretos 61.242/22 e 61.374/22.</w:t>
      </w:r>
    </w:p>
    <w:p w14:paraId="2C3A5795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PREFEITURA DO MUNICÍPIO DE SÃO PAULO, aos 5 de maio de 2025, 472°da fundação de São Paulo.</w:t>
      </w:r>
    </w:p>
    <w:p w14:paraId="553EA9A6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RICARDO NUNES</w:t>
      </w:r>
    </w:p>
    <w:p w14:paraId="5FFF19D2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Prefeito</w:t>
      </w:r>
    </w:p>
    <w:p w14:paraId="7AA9CED0" w14:textId="588E894B" w:rsid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o seguinte documento público integra este ato 124302187</w:t>
      </w:r>
    </w:p>
    <w:p w14:paraId="03D280EE" w14:textId="77777777" w:rsidR="00277943" w:rsidRDefault="00277943" w:rsidP="00277943">
      <w:pPr>
        <w:jc w:val="both"/>
        <w:rPr>
          <w:rFonts w:ascii="Arial" w:hAnsi="Arial" w:cs="Arial"/>
        </w:rPr>
      </w:pPr>
    </w:p>
    <w:p w14:paraId="65ADE036" w14:textId="77777777" w:rsidR="00277943" w:rsidRPr="00277943" w:rsidRDefault="00277943" w:rsidP="00277943">
      <w:pPr>
        <w:jc w:val="both"/>
        <w:rPr>
          <w:rFonts w:ascii="Arial" w:hAnsi="Arial" w:cs="Arial"/>
          <w:b/>
          <w:bCs/>
          <w:u w:val="single"/>
        </w:rPr>
      </w:pPr>
      <w:r w:rsidRPr="00277943">
        <w:rPr>
          <w:rFonts w:ascii="Arial" w:hAnsi="Arial" w:cs="Arial"/>
          <w:b/>
          <w:bCs/>
          <w:u w:val="single"/>
        </w:rPr>
        <w:t>Documento: 124914815 | Portaria</w:t>
      </w:r>
    </w:p>
    <w:p w14:paraId="5A7F647D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Portaria 859, de 5 de maio de 2025</w:t>
      </w:r>
    </w:p>
    <w:p w14:paraId="643EE653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Processo SEI 6020.2025/0027631-0</w:t>
      </w:r>
    </w:p>
    <w:p w14:paraId="5C16F2F7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RICARDO NUNES, Prefeito do Município de São Paulo, usando das atribuições que lhe são conferidas por lei,</w:t>
      </w:r>
    </w:p>
    <w:p w14:paraId="7773CE63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RESOLVE:</w:t>
      </w:r>
    </w:p>
    <w:p w14:paraId="30C191F2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lastRenderedPageBreak/>
        <w:t>Exonerar a senhora BEATRIZ FELIX DE MORAIS, RF 917.627.6, a partir de 29/04/2025, do cargo de Diretor I, Ref. CDA-4, da Divisão de Transporte Escolar Gratuito- DTEG, do Departamento de Transportes Públicos - DTP, da Secretaria Executiva de Mobilidade e Trânsito-SEMTRA, da Secretaria Municipal de Mobilidade Urbana e</w:t>
      </w:r>
    </w:p>
    <w:p w14:paraId="0D08ACA3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Transporte, vaga 20997, critérios gerais estabelecidos na Lei 17.708/21 e do Decreto 61.368/22.</w:t>
      </w:r>
    </w:p>
    <w:p w14:paraId="20D393C7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PREFEITURA DO MUNICÍPIO DE SÃO PAULO, aos 5 de maio de 2025, 472º da fundação de São Paulo.</w:t>
      </w:r>
    </w:p>
    <w:p w14:paraId="6FD8F35C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RICARDO NUNES</w:t>
      </w:r>
    </w:p>
    <w:p w14:paraId="70FD07DB" w14:textId="77777777" w:rsidR="00277943" w:rsidRP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Prefeito</w:t>
      </w:r>
    </w:p>
    <w:p w14:paraId="133747C6" w14:textId="36234B14" w:rsidR="00277943" w:rsidRDefault="00277943" w:rsidP="00277943">
      <w:pPr>
        <w:jc w:val="both"/>
        <w:rPr>
          <w:rFonts w:ascii="Arial" w:hAnsi="Arial" w:cs="Arial"/>
        </w:rPr>
      </w:pPr>
      <w:r w:rsidRPr="00277943">
        <w:rPr>
          <w:rFonts w:ascii="Arial" w:hAnsi="Arial" w:cs="Arial"/>
        </w:rPr>
        <w:t>o seguinte documento público integra este ato 124804718</w:t>
      </w:r>
    </w:p>
    <w:p w14:paraId="4EAA9AA7" w14:textId="77777777" w:rsidR="00277943" w:rsidRPr="00277943" w:rsidRDefault="00277943" w:rsidP="00277943">
      <w:pPr>
        <w:jc w:val="both"/>
        <w:rPr>
          <w:rFonts w:ascii="Arial" w:hAnsi="Arial" w:cs="Arial"/>
        </w:rPr>
      </w:pPr>
    </w:p>
    <w:p w14:paraId="008B4E87" w14:textId="77777777" w:rsidR="00434FA2" w:rsidRDefault="00434FA2" w:rsidP="0015381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34FA2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02966C18" w14:textId="77777777" w:rsidR="00434FA2" w:rsidRPr="00434FA2" w:rsidRDefault="00434FA2" w:rsidP="00434FA2">
      <w:pPr>
        <w:jc w:val="both"/>
        <w:rPr>
          <w:rFonts w:ascii="Arial" w:hAnsi="Arial" w:cs="Arial"/>
          <w:b/>
          <w:bCs/>
          <w:u w:val="single"/>
        </w:rPr>
      </w:pPr>
      <w:r w:rsidRPr="00434FA2">
        <w:rPr>
          <w:rFonts w:ascii="Arial" w:hAnsi="Arial" w:cs="Arial"/>
          <w:b/>
          <w:bCs/>
          <w:u w:val="single"/>
        </w:rPr>
        <w:t>Documento: 124914749 | Portaria do Chefe de Gabinete do Prefeito</w:t>
      </w:r>
    </w:p>
    <w:p w14:paraId="5FBD978E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Portaria nº 93 de 05 de maio de 2025</w:t>
      </w:r>
    </w:p>
    <w:p w14:paraId="076BFD55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Processo SEI 6010.2025/0000868-0</w:t>
      </w:r>
    </w:p>
    <w:p w14:paraId="54E248B8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VITOR DE ALMEIDA SAMPAIO, Chefe de Gabinete do Prefeito, usando das atribuições conferidas pela alínea “a” do inciso I do artigo 1º do Decreto 58.696, de 3 de</w:t>
      </w:r>
    </w:p>
    <w:p w14:paraId="080CA672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abril de 2019,</w:t>
      </w:r>
    </w:p>
    <w:p w14:paraId="685A1098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Designar o senhor ANDRÉ EDUARDO MEDIALDEA, RF 947.970.8, excepcionalmente, a partir de 07/04/2025, para responder pelo cargo de Diretor I, Ref. CDA-4, da Divisão de Compras e Contratos, da Coordenadoria de Administração de Finanças, da Secretaria Municipal de Segurança Urbana, vaga 22267, critérios gerais estabelecidos</w:t>
      </w:r>
    </w:p>
    <w:p w14:paraId="623B855D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na Lei 17.708/21, dos Decretos 61.242/22, 61.496/22 e 63.390/24.</w:t>
      </w:r>
    </w:p>
    <w:p w14:paraId="20781B13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VITOR DE ALMEIDA SAMPAIO</w:t>
      </w:r>
    </w:p>
    <w:p w14:paraId="3AB37D06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Chefe de Gabinete do Prefeito</w:t>
      </w:r>
    </w:p>
    <w:p w14:paraId="7116E886" w14:textId="12D00FD9" w:rsidR="002458CA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O seguinte documento público integra este ato 124084546.</w:t>
      </w:r>
    </w:p>
    <w:p w14:paraId="40DD7789" w14:textId="77777777" w:rsidR="00434FA2" w:rsidRDefault="00434FA2" w:rsidP="00434FA2">
      <w:pPr>
        <w:jc w:val="both"/>
        <w:rPr>
          <w:rFonts w:ascii="Arial" w:hAnsi="Arial" w:cs="Arial"/>
        </w:rPr>
      </w:pPr>
    </w:p>
    <w:p w14:paraId="24CC22CD" w14:textId="7A626432" w:rsidR="00434FA2" w:rsidRDefault="00434FA2" w:rsidP="00434FA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34FA2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2DA01EE0" w14:textId="77777777" w:rsidR="00434FA2" w:rsidRPr="00434FA2" w:rsidRDefault="00434FA2" w:rsidP="00434FA2">
      <w:pPr>
        <w:jc w:val="both"/>
        <w:rPr>
          <w:rFonts w:ascii="Arial" w:hAnsi="Arial" w:cs="Arial"/>
          <w:b/>
          <w:bCs/>
          <w:u w:val="single"/>
        </w:rPr>
      </w:pPr>
      <w:r w:rsidRPr="00434FA2">
        <w:rPr>
          <w:rFonts w:ascii="Arial" w:hAnsi="Arial" w:cs="Arial"/>
          <w:b/>
          <w:bCs/>
          <w:u w:val="single"/>
        </w:rPr>
        <w:t>Documento: 124914075 | Título de Nomeação</w:t>
      </w:r>
    </w:p>
    <w:p w14:paraId="72CD48F8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lastRenderedPageBreak/>
        <w:t>Título de Nomeação nº 439 de 05 de maio de 2025</w:t>
      </w:r>
    </w:p>
    <w:p w14:paraId="48754AE1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Processo SEI 6010.2025/0000959-7</w:t>
      </w:r>
    </w:p>
    <w:p w14:paraId="56C66C15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RICARDO NUNES, Prefeito do Município de São Paulo, usando das atribuições que lhe são conferidas por lei,</w:t>
      </w:r>
    </w:p>
    <w:p w14:paraId="152D535F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 xml:space="preserve">R E S O L V </w:t>
      </w:r>
      <w:proofErr w:type="gramStart"/>
      <w:r w:rsidRPr="00434FA2">
        <w:rPr>
          <w:rFonts w:ascii="Arial" w:hAnsi="Arial" w:cs="Arial"/>
        </w:rPr>
        <w:t>E :</w:t>
      </w:r>
      <w:proofErr w:type="gramEnd"/>
    </w:p>
    <w:p w14:paraId="06E43304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Nomear o senhor LEANDRO GABRELON, RG 23.733.XXX-2-SSP/SP, excepcionalmente, a partir de 22/04/2025, para exercer o cargo de Diretor II, Ref. CDA-5, da</w:t>
      </w:r>
    </w:p>
    <w:p w14:paraId="7B85C936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Secretaria Municipal de Mobilidade Urbana e Transporte, vaga 20993, critérios gerais estabelecidos na Lei 17.708/21 e do Decreto 61.368/22.</w:t>
      </w:r>
    </w:p>
    <w:p w14:paraId="568515A0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PREFEITURA DO MUNICÍPIO DE SÃO PAULO, aos 05 de maio de 2025, 472°da fundação de São Paulo.</w:t>
      </w:r>
    </w:p>
    <w:p w14:paraId="4A9B8273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RICARDO NUNES</w:t>
      </w:r>
    </w:p>
    <w:p w14:paraId="4AE86220" w14:textId="77777777" w:rsidR="00434FA2" w:rsidRP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Prefeito</w:t>
      </w:r>
    </w:p>
    <w:p w14:paraId="457B59B5" w14:textId="50093220" w:rsidR="00434FA2" w:rsidRDefault="00434FA2" w:rsidP="00434FA2">
      <w:pPr>
        <w:jc w:val="both"/>
        <w:rPr>
          <w:rFonts w:ascii="Arial" w:hAnsi="Arial" w:cs="Arial"/>
        </w:rPr>
      </w:pPr>
      <w:r w:rsidRPr="00434FA2">
        <w:rPr>
          <w:rFonts w:ascii="Arial" w:hAnsi="Arial" w:cs="Arial"/>
        </w:rPr>
        <w:t>O seguinte documento público integra este ato 124352488.</w:t>
      </w:r>
      <w:r w:rsidRPr="00434FA2">
        <w:rPr>
          <w:rFonts w:ascii="Arial" w:hAnsi="Arial" w:cs="Arial"/>
        </w:rPr>
        <w:cr/>
      </w:r>
    </w:p>
    <w:p w14:paraId="00C59BC6" w14:textId="202596EC" w:rsidR="00434FA2" w:rsidRDefault="001E18DB" w:rsidP="00434FA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E18DB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</w:p>
    <w:p w14:paraId="5DE1BA6A" w14:textId="77777777" w:rsidR="001E18DB" w:rsidRPr="001E18DB" w:rsidRDefault="001E18DB" w:rsidP="001E18D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E18DB">
        <w:rPr>
          <w:rFonts w:ascii="Arial" w:hAnsi="Arial" w:cs="Arial"/>
          <w:b/>
          <w:bCs/>
          <w:sz w:val="32"/>
          <w:szCs w:val="32"/>
          <w:u w:val="single"/>
        </w:rPr>
        <w:t>GERÊNCIA DE CAPACITAÇÕES</w:t>
      </w:r>
    </w:p>
    <w:p w14:paraId="37B960A1" w14:textId="77777777" w:rsidR="001E18DB" w:rsidRPr="001E18DB" w:rsidRDefault="001E18DB" w:rsidP="001E18DB">
      <w:pPr>
        <w:jc w:val="both"/>
        <w:rPr>
          <w:rFonts w:ascii="Arial" w:hAnsi="Arial" w:cs="Arial"/>
          <w:b/>
          <w:bCs/>
          <w:u w:val="single"/>
        </w:rPr>
      </w:pPr>
      <w:r w:rsidRPr="001E18DB">
        <w:rPr>
          <w:rFonts w:ascii="Arial" w:hAnsi="Arial" w:cs="Arial"/>
          <w:b/>
          <w:bCs/>
          <w:u w:val="single"/>
        </w:rPr>
        <w:t>Documento: 124872706 | Comunicado</w:t>
      </w:r>
    </w:p>
    <w:p w14:paraId="5DBCDE72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COMUNICADO nº 02</w:t>
      </w:r>
    </w:p>
    <w:p w14:paraId="31AEB313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EDITAL DE CHAMAMENTO PÚBLICO Nº 09/2025</w:t>
      </w:r>
    </w:p>
    <w:p w14:paraId="1618BCD1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A Agência São Paulo de Desenvolvimento - ADE SAMPA, Serviço Social Autônomo, pessoa jurídica de direito privado de fins não econômicos, de interesse coletivo e de</w:t>
      </w:r>
    </w:p>
    <w:p w14:paraId="4E105A64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utilidade pública, vinculado, por cooperação, à Secretaria Municipal de Desenvolvimento Econômico e Trabalho, sediada na Rua Líbero Badaró, 425 - 11º andar, Centro,</w:t>
      </w:r>
    </w:p>
    <w:p w14:paraId="64689E92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São Paulo/SP, inscrita no CNPJ/MF sob nº 21.154.061/0001-83, torna pública uma atualização referente à banca julgadora do Edital de Chamamento Público nº 009/2025,</w:t>
      </w:r>
    </w:p>
    <w:p w14:paraId="1C9824A1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previamente publicada no Comunicado nº 01:</w:t>
      </w:r>
    </w:p>
    <w:p w14:paraId="13C1E2F2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 xml:space="preserve">Bruna </w:t>
      </w:r>
      <w:proofErr w:type="spellStart"/>
      <w:r w:rsidRPr="001E18DB">
        <w:rPr>
          <w:rFonts w:ascii="Arial" w:hAnsi="Arial" w:cs="Arial"/>
        </w:rPr>
        <w:t>Anieri</w:t>
      </w:r>
      <w:proofErr w:type="spellEnd"/>
      <w:r w:rsidRPr="001E18DB">
        <w:rPr>
          <w:rFonts w:ascii="Arial" w:hAnsi="Arial" w:cs="Arial"/>
        </w:rPr>
        <w:t xml:space="preserve"> - Mentora e Consultora de Negócios - Representante </w:t>
      </w:r>
      <w:proofErr w:type="spellStart"/>
      <w:r w:rsidRPr="001E18DB">
        <w:rPr>
          <w:rFonts w:ascii="Arial" w:hAnsi="Arial" w:cs="Arial"/>
        </w:rPr>
        <w:t>Trêsbê</w:t>
      </w:r>
      <w:proofErr w:type="spellEnd"/>
      <w:r w:rsidRPr="001E18DB">
        <w:rPr>
          <w:rFonts w:ascii="Arial" w:hAnsi="Arial" w:cs="Arial"/>
        </w:rPr>
        <w:t xml:space="preserve"> Delas</w:t>
      </w:r>
    </w:p>
    <w:p w14:paraId="102C2912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lastRenderedPageBreak/>
        <w:t xml:space="preserve">Monica Ferreira Torquato - Gerente de Treinamento e Desenvolvimento - Representante </w:t>
      </w:r>
      <w:proofErr w:type="spellStart"/>
      <w:r w:rsidRPr="001E18DB">
        <w:rPr>
          <w:rFonts w:ascii="Arial" w:hAnsi="Arial" w:cs="Arial"/>
        </w:rPr>
        <w:t>Pluxee</w:t>
      </w:r>
      <w:proofErr w:type="spellEnd"/>
    </w:p>
    <w:p w14:paraId="09305223" w14:textId="77777777" w:rsidR="001E18DB" w:rsidRPr="001E18DB" w:rsidRDefault="001E18DB" w:rsidP="001E18DB">
      <w:pPr>
        <w:jc w:val="both"/>
        <w:rPr>
          <w:rFonts w:ascii="Arial" w:hAnsi="Arial" w:cs="Arial"/>
        </w:rPr>
      </w:pPr>
      <w:proofErr w:type="spellStart"/>
      <w:r w:rsidRPr="001E18DB">
        <w:rPr>
          <w:rFonts w:ascii="Arial" w:hAnsi="Arial" w:cs="Arial"/>
        </w:rPr>
        <w:t>Jéssika</w:t>
      </w:r>
      <w:proofErr w:type="spellEnd"/>
      <w:r w:rsidRPr="001E18DB">
        <w:rPr>
          <w:rFonts w:ascii="Arial" w:hAnsi="Arial" w:cs="Arial"/>
        </w:rPr>
        <w:t xml:space="preserve"> Piovezan Fernandes - Gerente de Capacitação - Representante ADE SAMPA</w:t>
      </w:r>
    </w:p>
    <w:p w14:paraId="1DCBBDD7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 xml:space="preserve">Suplente: </w:t>
      </w:r>
      <w:proofErr w:type="spellStart"/>
      <w:r w:rsidRPr="001E18DB">
        <w:rPr>
          <w:rFonts w:ascii="Arial" w:hAnsi="Arial" w:cs="Arial"/>
        </w:rPr>
        <w:t>Emanuella</w:t>
      </w:r>
      <w:proofErr w:type="spellEnd"/>
      <w:r w:rsidRPr="001E18DB">
        <w:rPr>
          <w:rFonts w:ascii="Arial" w:hAnsi="Arial" w:cs="Arial"/>
        </w:rPr>
        <w:t xml:space="preserve"> Rodrigues </w:t>
      </w:r>
      <w:proofErr w:type="spellStart"/>
      <w:r w:rsidRPr="001E18DB">
        <w:rPr>
          <w:rFonts w:ascii="Arial" w:hAnsi="Arial" w:cs="Arial"/>
        </w:rPr>
        <w:t>Eloi</w:t>
      </w:r>
      <w:proofErr w:type="spellEnd"/>
      <w:r w:rsidRPr="001E18DB">
        <w:rPr>
          <w:rFonts w:ascii="Arial" w:hAnsi="Arial" w:cs="Arial"/>
        </w:rPr>
        <w:t xml:space="preserve"> - Assessora da ADE SAMPA</w:t>
      </w:r>
    </w:p>
    <w:p w14:paraId="2C3EB2A1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Por fim, para que sejam produzidos os efeitos legais, torna-se público o presente comunicado, mantidas as disposições do Edital nº009/2025.</w:t>
      </w:r>
    </w:p>
    <w:p w14:paraId="7C5795F0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São Paulo, 05 de maio de 2025.</w:t>
      </w:r>
    </w:p>
    <w:p w14:paraId="47201505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Agência São Paulo de Desenvolvimento</w:t>
      </w:r>
    </w:p>
    <w:p w14:paraId="6660179D" w14:textId="34D32BF8" w:rsid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ADE SAMPA</w:t>
      </w:r>
      <w:r w:rsidRPr="001E18DB">
        <w:rPr>
          <w:rFonts w:ascii="Arial" w:hAnsi="Arial" w:cs="Arial"/>
        </w:rPr>
        <w:cr/>
      </w:r>
    </w:p>
    <w:p w14:paraId="452B4847" w14:textId="7B0BDBE5" w:rsidR="001E18DB" w:rsidRDefault="001E18DB" w:rsidP="001E18D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E18DB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7D3B807C" w14:textId="77777777" w:rsidR="001E18DB" w:rsidRPr="001E18DB" w:rsidRDefault="001E18DB" w:rsidP="001E18D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E18DB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6EBD1B2A" w14:textId="77777777" w:rsidR="001E18DB" w:rsidRPr="001E18DB" w:rsidRDefault="001E18DB" w:rsidP="001E18DB">
      <w:pPr>
        <w:jc w:val="both"/>
        <w:rPr>
          <w:rFonts w:ascii="Arial" w:hAnsi="Arial" w:cs="Arial"/>
          <w:b/>
          <w:bCs/>
          <w:u w:val="single"/>
        </w:rPr>
      </w:pPr>
      <w:r w:rsidRPr="001E18DB">
        <w:rPr>
          <w:rFonts w:ascii="Arial" w:hAnsi="Arial" w:cs="Arial"/>
          <w:b/>
          <w:bCs/>
          <w:u w:val="single"/>
        </w:rPr>
        <w:t>Documento: 124859484 | Outras (NP)</w:t>
      </w:r>
    </w:p>
    <w:p w14:paraId="67C81FDA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PRINCIPAL</w:t>
      </w:r>
    </w:p>
    <w:p w14:paraId="037AE94E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Especificação de Outras</w:t>
      </w:r>
    </w:p>
    <w:p w14:paraId="1D551986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Prorrogação - Gartner do Brasil Serviços de Pesquisas Ltda</w:t>
      </w:r>
    </w:p>
    <w:p w14:paraId="64C0E865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Síntese (Texto do Despacho)</w:t>
      </w:r>
    </w:p>
    <w:p w14:paraId="57A045CE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6064.2023/0000295-0 I. À vista dos elementos contidos no processo SEI n. 6064.2023/0000295-0, em especial as manifestações da Supervisão de Execução Orçamentária e Financeira, a anuência do Departamento de Administração e Finanças, AUTORIZO, observadas as formalidades legais e cautelas de estilo e com</w:t>
      </w:r>
    </w:p>
    <w:p w14:paraId="3AA2C4E1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fundamento no Art. 57, § 1º; Art. 65, inciso I da Lei Federal 8.666/93, bem como no Parecer da Assessoria Jurídica sob doc. 124788083. O aditamento do Contrato</w:t>
      </w:r>
    </w:p>
    <w:p w14:paraId="1167CBCD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n. 06/2023/SMDET, celebrado com a empresa GARTNER DO BRASIL SERVIÇOS DE PESQUISAS LTDA., inscrita no CNPJ 02.593.165/0001-40, cujo objeto</w:t>
      </w:r>
    </w:p>
    <w:p w14:paraId="560225B4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consiste na prestação de serviços técnicos especializados de pesquisa e aconselhamento imparcial em tecnologia da informação na forma de assinaturas para acesso</w:t>
      </w:r>
    </w:p>
    <w:p w14:paraId="2B6D4701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lastRenderedPageBreak/>
        <w:t>a bases de conhecimento, bem como serviços complementares de apoio à consulta, interpretação e aplicação das informações contidas nas referidas bases, para</w:t>
      </w:r>
    </w:p>
    <w:p w14:paraId="1A49B853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fazer constar: a) Prorrogação do prazo de vigência contratual por mais 12 (doze) meses, vigorando até 02/05/2026; b) Concessão de reajuste, com base na variação</w:t>
      </w:r>
    </w:p>
    <w:p w14:paraId="1930FC28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 xml:space="preserve">do Índice de Preço ao Consumidor da Fundação Instituto de Pesquisas Econômicas - IPC-FIPE no percentual de 4,68% a </w:t>
      </w:r>
      <w:proofErr w:type="spellStart"/>
      <w:r w:rsidRPr="001E18DB">
        <w:rPr>
          <w:rFonts w:ascii="Arial" w:hAnsi="Arial" w:cs="Arial"/>
        </w:rPr>
        <w:t>paritr</w:t>
      </w:r>
      <w:proofErr w:type="spellEnd"/>
      <w:r w:rsidRPr="001E18DB">
        <w:rPr>
          <w:rFonts w:ascii="Arial" w:hAnsi="Arial" w:cs="Arial"/>
        </w:rPr>
        <w:t xml:space="preserve"> de janeiro 2025, conforme cálculo</w:t>
      </w:r>
    </w:p>
    <w:p w14:paraId="07464042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sob doc. 124158688; c) o valor mensal do contrato passa de R$ 114.995,50 (cento e quatorze mil novecentos e noventa e cinco reais e cinquenta centavos) para R$</w:t>
      </w:r>
    </w:p>
    <w:p w14:paraId="2D1BE085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120.377,30 (cento e vinte mil trezentos e setenta e sete reais e trinta centavos), perfazendo o total de R$ 1.444.527,60 (um milhão, quatrocentos e quarenta e quatro mil quinhentos e vinte e sete reais e sessenta centavos) para o período de 12 (doze) meses. II. Desta forma, AUTORIZO, em oportuno a emissão da Nota de Empenho, em favor da empresa supracitada, nos termos dos itens de "a" a "c", devendo onerar a dotação orçamentária: 30.10.11.126.3011.2818.3390.40.00.00, do</w:t>
      </w:r>
    </w:p>
    <w:p w14:paraId="21811F2B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presente exercício financeiro e o restante onerará o exercício vindouro. III - PUBLIQUE-SE. IV - PROVIDÊNCIAS POSTERIORES: 1. Ao Departamento de</w:t>
      </w:r>
    </w:p>
    <w:p w14:paraId="719567B8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Administração e Finanças para a emissão da nota de empenho e adoção das providências subsequentes cabíveis.</w:t>
      </w:r>
    </w:p>
    <w:p w14:paraId="0BB8F967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Anexo I (Número do Documento SEI)</w:t>
      </w:r>
    </w:p>
    <w:p w14:paraId="5244AC20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124790013</w:t>
      </w:r>
    </w:p>
    <w:p w14:paraId="2F8C1AF2" w14:textId="77777777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Data de Publicação</w:t>
      </w:r>
    </w:p>
    <w:p w14:paraId="0A1F761A" w14:textId="2CF28F28" w:rsidR="001E18DB" w:rsidRPr="001E18DB" w:rsidRDefault="001E18DB" w:rsidP="001E18DB">
      <w:pPr>
        <w:jc w:val="both"/>
        <w:rPr>
          <w:rFonts w:ascii="Arial" w:hAnsi="Arial" w:cs="Arial"/>
        </w:rPr>
      </w:pPr>
      <w:r w:rsidRPr="001E18DB">
        <w:rPr>
          <w:rFonts w:ascii="Arial" w:hAnsi="Arial" w:cs="Arial"/>
        </w:rPr>
        <w:t>06/05/2025</w:t>
      </w:r>
      <w:r w:rsidRPr="001E18DB">
        <w:rPr>
          <w:rFonts w:ascii="Arial" w:hAnsi="Arial" w:cs="Arial"/>
        </w:rPr>
        <w:cr/>
      </w:r>
    </w:p>
    <w:sectPr w:rsidR="001E18DB" w:rsidRPr="001E1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227C0"/>
    <w:rsid w:val="0003477F"/>
    <w:rsid w:val="0003579E"/>
    <w:rsid w:val="00035C5D"/>
    <w:rsid w:val="00045873"/>
    <w:rsid w:val="00055BB3"/>
    <w:rsid w:val="000752C3"/>
    <w:rsid w:val="00082CDA"/>
    <w:rsid w:val="000C45D2"/>
    <w:rsid w:val="000F100A"/>
    <w:rsid w:val="000F41F6"/>
    <w:rsid w:val="00114386"/>
    <w:rsid w:val="00130114"/>
    <w:rsid w:val="00133FC8"/>
    <w:rsid w:val="00140454"/>
    <w:rsid w:val="001456F5"/>
    <w:rsid w:val="00153284"/>
    <w:rsid w:val="0015381E"/>
    <w:rsid w:val="001C08BE"/>
    <w:rsid w:val="001C5FE5"/>
    <w:rsid w:val="001D3927"/>
    <w:rsid w:val="001D7E42"/>
    <w:rsid w:val="001E18DB"/>
    <w:rsid w:val="001E366F"/>
    <w:rsid w:val="0020721D"/>
    <w:rsid w:val="00225060"/>
    <w:rsid w:val="002458CA"/>
    <w:rsid w:val="002551AB"/>
    <w:rsid w:val="00256C9C"/>
    <w:rsid w:val="00266C04"/>
    <w:rsid w:val="0027640A"/>
    <w:rsid w:val="00277864"/>
    <w:rsid w:val="00277943"/>
    <w:rsid w:val="00287A60"/>
    <w:rsid w:val="002932CF"/>
    <w:rsid w:val="002D2628"/>
    <w:rsid w:val="002D2A61"/>
    <w:rsid w:val="002E5B7B"/>
    <w:rsid w:val="00316ECB"/>
    <w:rsid w:val="00316F9C"/>
    <w:rsid w:val="00321D16"/>
    <w:rsid w:val="00331DF6"/>
    <w:rsid w:val="003534E6"/>
    <w:rsid w:val="004002DA"/>
    <w:rsid w:val="004322CA"/>
    <w:rsid w:val="00434FA2"/>
    <w:rsid w:val="0046249D"/>
    <w:rsid w:val="00487D65"/>
    <w:rsid w:val="004A04FB"/>
    <w:rsid w:val="004B151A"/>
    <w:rsid w:val="004B232D"/>
    <w:rsid w:val="0051711E"/>
    <w:rsid w:val="005353D6"/>
    <w:rsid w:val="0056304A"/>
    <w:rsid w:val="005740AA"/>
    <w:rsid w:val="00583742"/>
    <w:rsid w:val="0058659C"/>
    <w:rsid w:val="005F118D"/>
    <w:rsid w:val="00602EF3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3AE7"/>
    <w:rsid w:val="006A603E"/>
    <w:rsid w:val="006B5481"/>
    <w:rsid w:val="006F3850"/>
    <w:rsid w:val="0070483C"/>
    <w:rsid w:val="00722398"/>
    <w:rsid w:val="00735440"/>
    <w:rsid w:val="00792099"/>
    <w:rsid w:val="007F5FF2"/>
    <w:rsid w:val="00801C1D"/>
    <w:rsid w:val="00813A17"/>
    <w:rsid w:val="008159EF"/>
    <w:rsid w:val="00817FB1"/>
    <w:rsid w:val="00852DB0"/>
    <w:rsid w:val="00867032"/>
    <w:rsid w:val="00872582"/>
    <w:rsid w:val="00880A7A"/>
    <w:rsid w:val="008909A0"/>
    <w:rsid w:val="00892322"/>
    <w:rsid w:val="008B3CBF"/>
    <w:rsid w:val="008C07AB"/>
    <w:rsid w:val="0090158D"/>
    <w:rsid w:val="00913AD4"/>
    <w:rsid w:val="00917FE6"/>
    <w:rsid w:val="00931447"/>
    <w:rsid w:val="00931F8C"/>
    <w:rsid w:val="00935A1F"/>
    <w:rsid w:val="00941CC2"/>
    <w:rsid w:val="00944172"/>
    <w:rsid w:val="009623B3"/>
    <w:rsid w:val="00972CCB"/>
    <w:rsid w:val="00975276"/>
    <w:rsid w:val="00976F48"/>
    <w:rsid w:val="0098444C"/>
    <w:rsid w:val="009858FE"/>
    <w:rsid w:val="0099073F"/>
    <w:rsid w:val="00995A53"/>
    <w:rsid w:val="009C243C"/>
    <w:rsid w:val="009E29C0"/>
    <w:rsid w:val="009F512E"/>
    <w:rsid w:val="009F79D7"/>
    <w:rsid w:val="00A05E90"/>
    <w:rsid w:val="00A11E89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C720D"/>
    <w:rsid w:val="00CD46CC"/>
    <w:rsid w:val="00CD5D5A"/>
    <w:rsid w:val="00CE7611"/>
    <w:rsid w:val="00CF3E1D"/>
    <w:rsid w:val="00D13BA2"/>
    <w:rsid w:val="00D1451C"/>
    <w:rsid w:val="00D43218"/>
    <w:rsid w:val="00D50D74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F029E2"/>
    <w:rsid w:val="00F2525C"/>
    <w:rsid w:val="00F31A37"/>
    <w:rsid w:val="00F37893"/>
    <w:rsid w:val="00F405C3"/>
    <w:rsid w:val="00F50B53"/>
    <w:rsid w:val="00F53EE8"/>
    <w:rsid w:val="00F720BE"/>
    <w:rsid w:val="00F91DD6"/>
    <w:rsid w:val="00F971A5"/>
    <w:rsid w:val="00FB5A93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2D39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1676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2025-05-06T10:53:00Z</dcterms:created>
  <dcterms:modified xsi:type="dcterms:W3CDTF">2025-05-06T11:38:00Z</dcterms:modified>
</cp:coreProperties>
</file>