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9B29" w14:textId="1E5C2435" w:rsidR="00316ECB" w:rsidRPr="00B82927" w:rsidRDefault="00353AFC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957062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287A60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15381E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30EB2007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44164A1B" w14:textId="77777777" w:rsidR="00957062" w:rsidRDefault="00957062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B01AEA1" w14:textId="77777777" w:rsidR="00957062" w:rsidRDefault="00957062" w:rsidP="00353AF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957062">
        <w:rPr>
          <w:rFonts w:ascii="Arial" w:hAnsi="Arial" w:cs="Arial"/>
          <w:b/>
          <w:bCs/>
          <w:sz w:val="32"/>
          <w:szCs w:val="32"/>
          <w:u w:val="single"/>
        </w:rPr>
        <w:t>Subprefeitura de Santana / Tucuruvi</w:t>
      </w:r>
    </w:p>
    <w:p w14:paraId="5650F86F" w14:textId="77777777" w:rsidR="00957062" w:rsidRDefault="00957062" w:rsidP="007A7BC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957062">
        <w:rPr>
          <w:rFonts w:ascii="Arial" w:hAnsi="Arial" w:cs="Arial"/>
          <w:b/>
          <w:bCs/>
          <w:sz w:val="32"/>
          <w:szCs w:val="32"/>
          <w:u w:val="single"/>
        </w:rPr>
        <w:t>DEPARTAMENTO JURÍDICO</w:t>
      </w:r>
    </w:p>
    <w:p w14:paraId="282C041A" w14:textId="77777777" w:rsidR="00957062" w:rsidRPr="00957062" w:rsidRDefault="00957062" w:rsidP="00957062">
      <w:pPr>
        <w:jc w:val="both"/>
        <w:rPr>
          <w:rFonts w:ascii="Arial" w:hAnsi="Arial" w:cs="Arial"/>
          <w:b/>
          <w:bCs/>
          <w:u w:val="single"/>
        </w:rPr>
      </w:pPr>
      <w:r w:rsidRPr="00957062">
        <w:rPr>
          <w:rFonts w:ascii="Arial" w:hAnsi="Arial" w:cs="Arial"/>
          <w:b/>
          <w:bCs/>
          <w:u w:val="single"/>
        </w:rPr>
        <w:t xml:space="preserve">Despacho </w:t>
      </w:r>
      <w:proofErr w:type="spellStart"/>
      <w:r w:rsidRPr="00957062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957062">
        <w:rPr>
          <w:rFonts w:ascii="Arial" w:hAnsi="Arial" w:cs="Arial"/>
          <w:b/>
          <w:bCs/>
          <w:u w:val="single"/>
        </w:rPr>
        <w:t xml:space="preserve"> | Documento: 125550445</w:t>
      </w:r>
    </w:p>
    <w:p w14:paraId="3BA62F63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Processo SEI nº 6064.2024/0000404-0</w:t>
      </w:r>
    </w:p>
    <w:p w14:paraId="7174CFEA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Proponente: SECRETARIA MUNICIPAL DE DESENVOLVIMENTO ECONÔMICO E TRABALHO</w:t>
      </w:r>
    </w:p>
    <w:p w14:paraId="295933E1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Assunto: Termo de anuência quanto ao uso de área pública situada no cruzamento da Rua Leite de Morais com a Avenida Cruzeiro do Sul</w:t>
      </w:r>
    </w:p>
    <w:p w14:paraId="5E27F98E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DESPACHO:</w:t>
      </w:r>
    </w:p>
    <w:p w14:paraId="3E9DACFB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I - À vista dos elementos contidos no presente, no uso das atribuições que me confere a Lei n.º 13.399/02, considerando o disposto nos artigos 5º, inciso IV e 24, inciso VI,</w:t>
      </w:r>
    </w:p>
    <w:p w14:paraId="4201DE58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do Decreto n.º 49.969/08 c/c o art. 3º, inciso III da Portaria SMUL nº 19/2022, diante da solicitação realizada pela SMDET/GAB - Gabinete da Secretária por meio do Ofício 097/2025 SMDET/GAB, AUTORIZO a emissão de TERMO DE ANUÊNCIA E AUTORIZAÇÃO DE USO DE ÁREA PÚBLICA situada no cruzamento da Rua Leite de Morais com a Avenida Cruzeiro do Sul, para realização do evento “Atividade Econômica e Cultural do Programa Mãos e Mentes Paulistanas”, a ser</w:t>
      </w:r>
    </w:p>
    <w:p w14:paraId="5CBBA28B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realizado como segue:</w:t>
      </w:r>
    </w:p>
    <w:p w14:paraId="2557A0C4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 xml:space="preserve">· Mês: </w:t>
      </w:r>
      <w:proofErr w:type="gramStart"/>
      <w:r w:rsidRPr="00957062">
        <w:rPr>
          <w:rFonts w:ascii="Arial" w:hAnsi="Arial" w:cs="Arial"/>
        </w:rPr>
        <w:t>Junho</w:t>
      </w:r>
      <w:proofErr w:type="gramEnd"/>
      <w:r w:rsidRPr="00957062">
        <w:rPr>
          <w:rFonts w:ascii="Arial" w:hAnsi="Arial" w:cs="Arial"/>
        </w:rPr>
        <w:t xml:space="preserve"> de 2025;</w:t>
      </w:r>
    </w:p>
    <w:p w14:paraId="2DBF32C1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 xml:space="preserve">· Data do </w:t>
      </w:r>
      <w:proofErr w:type="spellStart"/>
      <w:r w:rsidRPr="00957062">
        <w:rPr>
          <w:rFonts w:ascii="Arial" w:hAnsi="Arial" w:cs="Arial"/>
        </w:rPr>
        <w:t>Evento:de</w:t>
      </w:r>
      <w:proofErr w:type="spellEnd"/>
      <w:r w:rsidRPr="00957062">
        <w:rPr>
          <w:rFonts w:ascii="Arial" w:hAnsi="Arial" w:cs="Arial"/>
        </w:rPr>
        <w:t xml:space="preserve"> 09 a 13 de 23 a 27 de junho;</w:t>
      </w:r>
    </w:p>
    <w:p w14:paraId="1B0AEEC2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 xml:space="preserve">· </w:t>
      </w:r>
      <w:proofErr w:type="spellStart"/>
      <w:r w:rsidRPr="00957062">
        <w:rPr>
          <w:rFonts w:ascii="Arial" w:hAnsi="Arial" w:cs="Arial"/>
        </w:rPr>
        <w:t>Horário:das</w:t>
      </w:r>
      <w:proofErr w:type="spellEnd"/>
      <w:r w:rsidRPr="00957062">
        <w:rPr>
          <w:rFonts w:ascii="Arial" w:hAnsi="Arial" w:cs="Arial"/>
        </w:rPr>
        <w:t xml:space="preserve"> 10h às 17h;</w:t>
      </w:r>
    </w:p>
    <w:p w14:paraId="0D763763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 xml:space="preserve">· Cronograma para montagem e </w:t>
      </w:r>
      <w:proofErr w:type="gramStart"/>
      <w:r w:rsidRPr="00957062">
        <w:rPr>
          <w:rFonts w:ascii="Arial" w:hAnsi="Arial" w:cs="Arial"/>
        </w:rPr>
        <w:t>desmontagem(</w:t>
      </w:r>
      <w:proofErr w:type="gramEnd"/>
      <w:r w:rsidRPr="00957062">
        <w:rPr>
          <w:rFonts w:ascii="Arial" w:hAnsi="Arial" w:cs="Arial"/>
        </w:rPr>
        <w:t>detalhar programação), a SMDET estará no local para fiscalização:</w:t>
      </w:r>
    </w:p>
    <w:p w14:paraId="0B377934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 xml:space="preserve">· </w:t>
      </w:r>
      <w:proofErr w:type="spellStart"/>
      <w:r w:rsidRPr="00957062">
        <w:rPr>
          <w:rFonts w:ascii="Arial" w:hAnsi="Arial" w:cs="Arial"/>
        </w:rPr>
        <w:t>Montagem:dias</w:t>
      </w:r>
      <w:proofErr w:type="spellEnd"/>
      <w:r w:rsidRPr="00957062">
        <w:rPr>
          <w:rFonts w:ascii="Arial" w:hAnsi="Arial" w:cs="Arial"/>
        </w:rPr>
        <w:t xml:space="preserve"> 09 e 23, até às 08h00;</w:t>
      </w:r>
    </w:p>
    <w:p w14:paraId="6A31881F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 xml:space="preserve">· </w:t>
      </w:r>
      <w:proofErr w:type="spellStart"/>
      <w:r w:rsidRPr="00957062">
        <w:rPr>
          <w:rFonts w:ascii="Arial" w:hAnsi="Arial" w:cs="Arial"/>
        </w:rPr>
        <w:t>Desmontagem:dias</w:t>
      </w:r>
      <w:proofErr w:type="spellEnd"/>
      <w:r w:rsidRPr="00957062">
        <w:rPr>
          <w:rFonts w:ascii="Arial" w:hAnsi="Arial" w:cs="Arial"/>
        </w:rPr>
        <w:t xml:space="preserve"> 13 e </w:t>
      </w:r>
      <w:proofErr w:type="gramStart"/>
      <w:r w:rsidRPr="00957062">
        <w:rPr>
          <w:rFonts w:ascii="Arial" w:hAnsi="Arial" w:cs="Arial"/>
        </w:rPr>
        <w:t>27 ,</w:t>
      </w:r>
      <w:proofErr w:type="gramEnd"/>
      <w:r w:rsidRPr="00957062">
        <w:rPr>
          <w:rFonts w:ascii="Arial" w:hAnsi="Arial" w:cs="Arial"/>
        </w:rPr>
        <w:t xml:space="preserve"> após às 18h00;</w:t>
      </w:r>
    </w:p>
    <w:p w14:paraId="093FEB00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· Quantidade de artesãos (</w:t>
      </w:r>
      <w:proofErr w:type="spellStart"/>
      <w:r w:rsidRPr="00957062">
        <w:rPr>
          <w:rFonts w:ascii="Arial" w:hAnsi="Arial" w:cs="Arial"/>
        </w:rPr>
        <w:t>ãs</w:t>
      </w:r>
      <w:proofErr w:type="spellEnd"/>
      <w:r w:rsidRPr="00957062">
        <w:rPr>
          <w:rFonts w:ascii="Arial" w:hAnsi="Arial" w:cs="Arial"/>
        </w:rPr>
        <w:t>) contemplados(</w:t>
      </w:r>
      <w:proofErr w:type="spellStart"/>
      <w:r w:rsidRPr="00957062">
        <w:rPr>
          <w:rFonts w:ascii="Arial" w:hAnsi="Arial" w:cs="Arial"/>
        </w:rPr>
        <w:t>ãs</w:t>
      </w:r>
      <w:proofErr w:type="spellEnd"/>
      <w:r w:rsidRPr="00957062">
        <w:rPr>
          <w:rFonts w:ascii="Arial" w:hAnsi="Arial" w:cs="Arial"/>
        </w:rPr>
        <w:t>):10 (dez), sendo 05 (cinco) por semana, com barracas padronizadas e disponibilizadas pelo Programa;</w:t>
      </w:r>
    </w:p>
    <w:p w14:paraId="74271B64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lastRenderedPageBreak/>
        <w:t xml:space="preserve">· </w:t>
      </w:r>
      <w:proofErr w:type="spellStart"/>
      <w:r w:rsidRPr="00957062">
        <w:rPr>
          <w:rFonts w:ascii="Arial" w:hAnsi="Arial" w:cs="Arial"/>
        </w:rPr>
        <w:t>Objetivo:oportunizar</w:t>
      </w:r>
      <w:proofErr w:type="spellEnd"/>
      <w:r w:rsidRPr="00957062">
        <w:rPr>
          <w:rFonts w:ascii="Arial" w:hAnsi="Arial" w:cs="Arial"/>
        </w:rPr>
        <w:t xml:space="preserve"> a geração de renda para os artesãos microempreendedores;</w:t>
      </w:r>
    </w:p>
    <w:p w14:paraId="1B52B49B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 xml:space="preserve">· Público </w:t>
      </w:r>
      <w:proofErr w:type="spellStart"/>
      <w:r w:rsidRPr="00957062">
        <w:rPr>
          <w:rFonts w:ascii="Arial" w:hAnsi="Arial" w:cs="Arial"/>
        </w:rPr>
        <w:t>estimado:cerca</w:t>
      </w:r>
      <w:proofErr w:type="spellEnd"/>
      <w:r w:rsidRPr="00957062">
        <w:rPr>
          <w:rFonts w:ascii="Arial" w:hAnsi="Arial" w:cs="Arial"/>
        </w:rPr>
        <w:t xml:space="preserve"> de 200 (duzentos) transeuntes;</w:t>
      </w:r>
    </w:p>
    <w:p w14:paraId="4EE759BA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· Infraestrutura (detalhamento dos equipamentos utilizados):barracas desmontáveis de 1,50cm x 1,50cm;</w:t>
      </w:r>
    </w:p>
    <w:p w14:paraId="1C6A0FFC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 xml:space="preserve">· Informar se haverá distribuição de brindes, panfletos ou exposição de </w:t>
      </w:r>
      <w:proofErr w:type="spellStart"/>
      <w:r w:rsidRPr="00957062">
        <w:rPr>
          <w:rFonts w:ascii="Arial" w:hAnsi="Arial" w:cs="Arial"/>
        </w:rPr>
        <w:t>logomarcas:haverá</w:t>
      </w:r>
      <w:proofErr w:type="spellEnd"/>
      <w:r w:rsidRPr="00957062">
        <w:rPr>
          <w:rFonts w:ascii="Arial" w:hAnsi="Arial" w:cs="Arial"/>
        </w:rPr>
        <w:t xml:space="preserve"> distribuição de folders do Programa;</w:t>
      </w:r>
    </w:p>
    <w:p w14:paraId="2BF4011A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 xml:space="preserve">· Interdição de via </w:t>
      </w:r>
      <w:proofErr w:type="spellStart"/>
      <w:r w:rsidRPr="00957062">
        <w:rPr>
          <w:rFonts w:ascii="Arial" w:hAnsi="Arial" w:cs="Arial"/>
        </w:rPr>
        <w:t>pública:Não</w:t>
      </w:r>
      <w:proofErr w:type="spellEnd"/>
      <w:r w:rsidRPr="00957062">
        <w:rPr>
          <w:rFonts w:ascii="Arial" w:hAnsi="Arial" w:cs="Arial"/>
        </w:rPr>
        <w:t>.</w:t>
      </w:r>
    </w:p>
    <w:p w14:paraId="4ADB1205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 xml:space="preserve">Referido evento será </w:t>
      </w:r>
      <w:proofErr w:type="spellStart"/>
      <w:r w:rsidRPr="00957062">
        <w:rPr>
          <w:rFonts w:ascii="Arial" w:hAnsi="Arial" w:cs="Arial"/>
        </w:rPr>
        <w:t>autoriazo</w:t>
      </w:r>
      <w:proofErr w:type="spellEnd"/>
      <w:r w:rsidRPr="00957062">
        <w:rPr>
          <w:rFonts w:ascii="Arial" w:hAnsi="Arial" w:cs="Arial"/>
        </w:rPr>
        <w:t xml:space="preserve"> por meio do TERMO DE ANUÊNCIA EAUTORIZAÇÃO DE USO DE ÁREA PÚBLICA </w:t>
      </w:r>
      <w:proofErr w:type="spellStart"/>
      <w:r w:rsidRPr="00957062">
        <w:rPr>
          <w:rFonts w:ascii="Arial" w:hAnsi="Arial" w:cs="Arial"/>
        </w:rPr>
        <w:t>n.o</w:t>
      </w:r>
      <w:proofErr w:type="spellEnd"/>
      <w:r w:rsidRPr="00957062">
        <w:rPr>
          <w:rFonts w:ascii="Arial" w:hAnsi="Arial" w:cs="Arial"/>
        </w:rPr>
        <w:t xml:space="preserve"> 018/SUB-ST/AJ/2025.</w:t>
      </w:r>
    </w:p>
    <w:p w14:paraId="514F1FE9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II - PUBLIQUE-SE;</w:t>
      </w:r>
    </w:p>
    <w:p w14:paraId="6387FC2B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III - EXPEÇA-SE o Termo de Anuência e Autorização, disponibilizando-o ao interessado.</w:t>
      </w:r>
    </w:p>
    <w:p w14:paraId="72E1E53E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IV - Após, encaminhar à Supervisão de Cultura para as providências necessárias.</w:t>
      </w:r>
    </w:p>
    <w:p w14:paraId="5F2483BE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SIDNEY DORING GUERRA</w:t>
      </w:r>
    </w:p>
    <w:p w14:paraId="4189E832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Subprefeito de Santana/Tucuruvi</w:t>
      </w:r>
      <w:r w:rsidRPr="00957062">
        <w:rPr>
          <w:rFonts w:ascii="Arial" w:hAnsi="Arial" w:cs="Arial"/>
        </w:rPr>
        <w:cr/>
      </w:r>
      <w:r w:rsidR="00000384" w:rsidRPr="00000384">
        <w:rPr>
          <w:rFonts w:ascii="Arial" w:hAnsi="Arial" w:cs="Arial"/>
        </w:rPr>
        <w:cr/>
      </w:r>
      <w:r w:rsidRPr="00957062">
        <w:rPr>
          <w:rFonts w:ascii="Arial" w:hAnsi="Arial" w:cs="Arial"/>
          <w:b/>
          <w:bCs/>
          <w:u w:val="single"/>
        </w:rPr>
        <w:t>Termo | Documento: 125551645</w:t>
      </w:r>
    </w:p>
    <w:p w14:paraId="629DA565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São Paulo, 14 de maio de 2025.</w:t>
      </w:r>
    </w:p>
    <w:p w14:paraId="54DF0EB9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Processo SEI n.º 6064.2024/0000404-0</w:t>
      </w:r>
    </w:p>
    <w:p w14:paraId="0C44B2CA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Proponente: SECRETARIA MUNICIPAL DE DESENVOLVIMENTO ECONÔMICO E TRABALHO</w:t>
      </w:r>
    </w:p>
    <w:p w14:paraId="428BB238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Representante legal: Programa Municipal Mãos e Mentes Paulistanas - PMMP</w:t>
      </w:r>
    </w:p>
    <w:p w14:paraId="0440E916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Assunto: Termo de anuência quanto ao uso de área pública situada no cruzamento da Rua Leite de Morais com a Avenida Cruzeiro do Sul</w:t>
      </w:r>
    </w:p>
    <w:p w14:paraId="493AA332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Evento: ''Feira De Artesanato''</w:t>
      </w:r>
    </w:p>
    <w:p w14:paraId="69938376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TERMO DE ANUÊNCIA E AUTORIZAÇÃO DE USO DE ÁREA PÚBLICA n.º 18/SUB-ST/AJ/2025</w:t>
      </w:r>
    </w:p>
    <w:p w14:paraId="5B273EF3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A Subprefeitura de Santana/Tucuruvi, por meio do Sr. Subprefeito SIDNEY DORING GUERRA, no uso de suas atribuições conferidas pela Lei n.º 13.399, de 1º de</w:t>
      </w:r>
    </w:p>
    <w:p w14:paraId="0BA6DE80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agosto de 2002, e</w:t>
      </w:r>
    </w:p>
    <w:p w14:paraId="1BB28F65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lastRenderedPageBreak/>
        <w:t>CONSIDERANDO o disposto no artigo 5, inciso I, do Decreto n.º 49.969 de 28 de agosto de 2008, que regulamenta a expedição de Auto de Licença de Funcionamento, Alvará de Funcionamento, Alvará de Autorização para eventos públicos e temporários e Termo de Consulta de Funcionamento;</w:t>
      </w:r>
    </w:p>
    <w:p w14:paraId="2C33E6B1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CONSIDERANDO o disposto na Portaria Secretaria Municipal de Licenciamento - SEL n.º 039 de 9 de setembro de 2020, que cria a Declaração de Compromisso e Responsabilidade e a Escala de Graduação de Risco de Evento, regulamentando a expedição do alvará de autorização para eventos temporários, em consonância ao Decreto</w:t>
      </w:r>
    </w:p>
    <w:p w14:paraId="5E25D556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n.º 49.969 de 28 de agosto de 2008, c/c os termos da Portaria nº 19/2022 de SMUL e alterações posteriores;</w:t>
      </w:r>
    </w:p>
    <w:p w14:paraId="6C76378E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CONSIDERANDO a competência do Subprefeito em fiscalizar, no âmbito da sua Subprefeitura, região administrativa correspondente, o cumprimento das leis, portarias e</w:t>
      </w:r>
    </w:p>
    <w:p w14:paraId="0E3E3155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regulamentos, fornecer subsídios para a elaboração das políticas municipais, definir normas e padrões de atendimento das diversas atividades de responsabilidade do Município e decidir, na instância que lhe couber, os assuntos da área de sua competência;</w:t>
      </w:r>
    </w:p>
    <w:p w14:paraId="02F74F57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RESOLVE:</w:t>
      </w:r>
    </w:p>
    <w:p w14:paraId="64AB7EB1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I - ANUIR e AUTORIZAR O USO DE ÁREA PÚBLICA no cruzamento da Rua Leite de Morais com a Avenida Cruzeiro do Sul para realização do evento “Feira De Artesanato”, diante da solicitação da SECRETARIA MUNICIPAL DE DESENVOLVIMENTO ECONÔMICO E TRABALHO por meio do programa Mãos e Mentes Paulistanas, a ser realizado como segue;</w:t>
      </w:r>
    </w:p>
    <w:p w14:paraId="22282E16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 xml:space="preserve">· Mês: </w:t>
      </w:r>
      <w:proofErr w:type="gramStart"/>
      <w:r w:rsidRPr="00957062">
        <w:rPr>
          <w:rFonts w:ascii="Arial" w:hAnsi="Arial" w:cs="Arial"/>
        </w:rPr>
        <w:t>Junho</w:t>
      </w:r>
      <w:proofErr w:type="gramEnd"/>
      <w:r w:rsidRPr="00957062">
        <w:rPr>
          <w:rFonts w:ascii="Arial" w:hAnsi="Arial" w:cs="Arial"/>
        </w:rPr>
        <w:t xml:space="preserve"> de 2025;</w:t>
      </w:r>
    </w:p>
    <w:p w14:paraId="7A7CCE0B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 xml:space="preserve">· Data do </w:t>
      </w:r>
      <w:proofErr w:type="spellStart"/>
      <w:r w:rsidRPr="00957062">
        <w:rPr>
          <w:rFonts w:ascii="Arial" w:hAnsi="Arial" w:cs="Arial"/>
        </w:rPr>
        <w:t>Evento:de</w:t>
      </w:r>
      <w:proofErr w:type="spellEnd"/>
      <w:r w:rsidRPr="00957062">
        <w:rPr>
          <w:rFonts w:ascii="Arial" w:hAnsi="Arial" w:cs="Arial"/>
        </w:rPr>
        <w:t xml:space="preserve"> 09 a 13 de 23 a 27 de junho;</w:t>
      </w:r>
    </w:p>
    <w:p w14:paraId="20F963D9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 xml:space="preserve">· </w:t>
      </w:r>
      <w:proofErr w:type="spellStart"/>
      <w:r w:rsidRPr="00957062">
        <w:rPr>
          <w:rFonts w:ascii="Arial" w:hAnsi="Arial" w:cs="Arial"/>
        </w:rPr>
        <w:t>Horário:das</w:t>
      </w:r>
      <w:proofErr w:type="spellEnd"/>
      <w:r w:rsidRPr="00957062">
        <w:rPr>
          <w:rFonts w:ascii="Arial" w:hAnsi="Arial" w:cs="Arial"/>
        </w:rPr>
        <w:t xml:space="preserve"> 10h às 17h;</w:t>
      </w:r>
    </w:p>
    <w:p w14:paraId="1A784C62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 xml:space="preserve">· Cronograma para montagem e </w:t>
      </w:r>
      <w:proofErr w:type="gramStart"/>
      <w:r w:rsidRPr="00957062">
        <w:rPr>
          <w:rFonts w:ascii="Arial" w:hAnsi="Arial" w:cs="Arial"/>
        </w:rPr>
        <w:t>desmontagem(</w:t>
      </w:r>
      <w:proofErr w:type="gramEnd"/>
      <w:r w:rsidRPr="00957062">
        <w:rPr>
          <w:rFonts w:ascii="Arial" w:hAnsi="Arial" w:cs="Arial"/>
        </w:rPr>
        <w:t>detalhar programação), a SMDET estará no local para fiscalização:</w:t>
      </w:r>
    </w:p>
    <w:p w14:paraId="14170932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 xml:space="preserve">· </w:t>
      </w:r>
      <w:proofErr w:type="spellStart"/>
      <w:r w:rsidRPr="00957062">
        <w:rPr>
          <w:rFonts w:ascii="Arial" w:hAnsi="Arial" w:cs="Arial"/>
        </w:rPr>
        <w:t>Montagem:dias</w:t>
      </w:r>
      <w:proofErr w:type="spellEnd"/>
      <w:r w:rsidRPr="00957062">
        <w:rPr>
          <w:rFonts w:ascii="Arial" w:hAnsi="Arial" w:cs="Arial"/>
        </w:rPr>
        <w:t xml:space="preserve"> 09 e 23, até às 08h00;</w:t>
      </w:r>
    </w:p>
    <w:p w14:paraId="52C8827A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 xml:space="preserve">· </w:t>
      </w:r>
      <w:proofErr w:type="spellStart"/>
      <w:r w:rsidRPr="00957062">
        <w:rPr>
          <w:rFonts w:ascii="Arial" w:hAnsi="Arial" w:cs="Arial"/>
        </w:rPr>
        <w:t>Desmontagem:dias</w:t>
      </w:r>
      <w:proofErr w:type="spellEnd"/>
      <w:r w:rsidRPr="00957062">
        <w:rPr>
          <w:rFonts w:ascii="Arial" w:hAnsi="Arial" w:cs="Arial"/>
        </w:rPr>
        <w:t xml:space="preserve"> 13 e </w:t>
      </w:r>
      <w:proofErr w:type="gramStart"/>
      <w:r w:rsidRPr="00957062">
        <w:rPr>
          <w:rFonts w:ascii="Arial" w:hAnsi="Arial" w:cs="Arial"/>
        </w:rPr>
        <w:t>27 ,</w:t>
      </w:r>
      <w:proofErr w:type="gramEnd"/>
      <w:r w:rsidRPr="00957062">
        <w:rPr>
          <w:rFonts w:ascii="Arial" w:hAnsi="Arial" w:cs="Arial"/>
        </w:rPr>
        <w:t xml:space="preserve"> após às 18h00;</w:t>
      </w:r>
    </w:p>
    <w:p w14:paraId="71426ED0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· Quantidade de artesãos (</w:t>
      </w:r>
      <w:proofErr w:type="spellStart"/>
      <w:r w:rsidRPr="00957062">
        <w:rPr>
          <w:rFonts w:ascii="Arial" w:hAnsi="Arial" w:cs="Arial"/>
        </w:rPr>
        <w:t>ãs</w:t>
      </w:r>
      <w:proofErr w:type="spellEnd"/>
      <w:r w:rsidRPr="00957062">
        <w:rPr>
          <w:rFonts w:ascii="Arial" w:hAnsi="Arial" w:cs="Arial"/>
        </w:rPr>
        <w:t>) contemplados(</w:t>
      </w:r>
      <w:proofErr w:type="spellStart"/>
      <w:r w:rsidRPr="00957062">
        <w:rPr>
          <w:rFonts w:ascii="Arial" w:hAnsi="Arial" w:cs="Arial"/>
        </w:rPr>
        <w:t>ãs</w:t>
      </w:r>
      <w:proofErr w:type="spellEnd"/>
      <w:r w:rsidRPr="00957062">
        <w:rPr>
          <w:rFonts w:ascii="Arial" w:hAnsi="Arial" w:cs="Arial"/>
        </w:rPr>
        <w:t>):10 (dez), sendo 05 (cinco) por semana, com barracas padronizadas e disponibilizadas pelo Programa;</w:t>
      </w:r>
    </w:p>
    <w:p w14:paraId="1CA2225E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 xml:space="preserve">· </w:t>
      </w:r>
      <w:proofErr w:type="spellStart"/>
      <w:r w:rsidRPr="00957062">
        <w:rPr>
          <w:rFonts w:ascii="Arial" w:hAnsi="Arial" w:cs="Arial"/>
        </w:rPr>
        <w:t>Objetivo:oportunizar</w:t>
      </w:r>
      <w:proofErr w:type="spellEnd"/>
      <w:r w:rsidRPr="00957062">
        <w:rPr>
          <w:rFonts w:ascii="Arial" w:hAnsi="Arial" w:cs="Arial"/>
        </w:rPr>
        <w:t xml:space="preserve"> a geração de renda para os artesãos microempreendedores;</w:t>
      </w:r>
    </w:p>
    <w:p w14:paraId="130D2CEB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 xml:space="preserve">· Público </w:t>
      </w:r>
      <w:proofErr w:type="spellStart"/>
      <w:r w:rsidRPr="00957062">
        <w:rPr>
          <w:rFonts w:ascii="Arial" w:hAnsi="Arial" w:cs="Arial"/>
        </w:rPr>
        <w:t>estimado:cerca</w:t>
      </w:r>
      <w:proofErr w:type="spellEnd"/>
      <w:r w:rsidRPr="00957062">
        <w:rPr>
          <w:rFonts w:ascii="Arial" w:hAnsi="Arial" w:cs="Arial"/>
        </w:rPr>
        <w:t xml:space="preserve"> de 200 (duzentos) transeuntes;</w:t>
      </w:r>
    </w:p>
    <w:p w14:paraId="7B80F2C2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lastRenderedPageBreak/>
        <w:t>· Infraestrutura (detalhamento dos equipamentos utilizados):barracas desmontáveis de 1,50cm x 1,50cm;</w:t>
      </w:r>
    </w:p>
    <w:p w14:paraId="1CEDEFF2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 xml:space="preserve">· Informar se haverá distribuição de brindes, panfletos ou exposição de </w:t>
      </w:r>
      <w:proofErr w:type="spellStart"/>
      <w:r w:rsidRPr="00957062">
        <w:rPr>
          <w:rFonts w:ascii="Arial" w:hAnsi="Arial" w:cs="Arial"/>
        </w:rPr>
        <w:t>logomarcas:haverá</w:t>
      </w:r>
      <w:proofErr w:type="spellEnd"/>
      <w:r w:rsidRPr="00957062">
        <w:rPr>
          <w:rFonts w:ascii="Arial" w:hAnsi="Arial" w:cs="Arial"/>
        </w:rPr>
        <w:t xml:space="preserve"> distribuição de folders do Programa;</w:t>
      </w:r>
    </w:p>
    <w:p w14:paraId="6F1AC6F1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 xml:space="preserve">· Interdição de via </w:t>
      </w:r>
      <w:proofErr w:type="spellStart"/>
      <w:r w:rsidRPr="00957062">
        <w:rPr>
          <w:rFonts w:ascii="Arial" w:hAnsi="Arial" w:cs="Arial"/>
        </w:rPr>
        <w:t>pública:Não</w:t>
      </w:r>
      <w:proofErr w:type="spellEnd"/>
      <w:r w:rsidRPr="00957062">
        <w:rPr>
          <w:rFonts w:ascii="Arial" w:hAnsi="Arial" w:cs="Arial"/>
        </w:rPr>
        <w:t>.</w:t>
      </w:r>
    </w:p>
    <w:p w14:paraId="714EF5F2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II - O presente Termo de Anuência não dispensa a necessidade de preenchimento de todas as demais condições estabelecidas pela Legislação, ressalvadas as hipóteses de</w:t>
      </w:r>
    </w:p>
    <w:p w14:paraId="7D3E426A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 xml:space="preserve">sua dispensa ou </w:t>
      </w:r>
      <w:proofErr w:type="spellStart"/>
      <w:r w:rsidRPr="00957062">
        <w:rPr>
          <w:rFonts w:ascii="Arial" w:hAnsi="Arial" w:cs="Arial"/>
        </w:rPr>
        <w:t>inexibilidade</w:t>
      </w:r>
      <w:proofErr w:type="spellEnd"/>
      <w:r w:rsidRPr="00957062">
        <w:rPr>
          <w:rFonts w:ascii="Arial" w:hAnsi="Arial" w:cs="Arial"/>
        </w:rPr>
        <w:t>.</w:t>
      </w:r>
    </w:p>
    <w:p w14:paraId="5886E64D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SIDNEY DORING GUERRA</w:t>
      </w:r>
    </w:p>
    <w:p w14:paraId="126ECACE" w14:textId="4A3DF34F" w:rsidR="00000384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Subprefeito de Santana/Tucuruvi</w:t>
      </w:r>
      <w:r w:rsidRPr="00957062">
        <w:rPr>
          <w:rFonts w:ascii="Arial" w:hAnsi="Arial" w:cs="Arial"/>
        </w:rPr>
        <w:cr/>
      </w:r>
    </w:p>
    <w:p w14:paraId="3F66EEEB" w14:textId="77777777" w:rsidR="00000384" w:rsidRPr="00000384" w:rsidRDefault="00000384" w:rsidP="00000384">
      <w:pPr>
        <w:jc w:val="both"/>
        <w:rPr>
          <w:rFonts w:ascii="Arial" w:hAnsi="Arial" w:cs="Arial"/>
        </w:rPr>
      </w:pPr>
    </w:p>
    <w:p w14:paraId="7C1F1F61" w14:textId="77777777" w:rsidR="00957062" w:rsidRDefault="00957062" w:rsidP="007A7BC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957062">
        <w:rPr>
          <w:rFonts w:ascii="Arial" w:hAnsi="Arial" w:cs="Arial"/>
          <w:b/>
          <w:bCs/>
          <w:sz w:val="32"/>
          <w:szCs w:val="32"/>
          <w:u w:val="single"/>
        </w:rPr>
        <w:t>Subprefeitura de São Miguel Paulista</w:t>
      </w:r>
    </w:p>
    <w:p w14:paraId="3F66F9B1" w14:textId="77777777" w:rsidR="00957062" w:rsidRDefault="00957062" w:rsidP="0095706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957062">
        <w:rPr>
          <w:rFonts w:ascii="Arial" w:hAnsi="Arial" w:cs="Arial"/>
          <w:b/>
          <w:bCs/>
          <w:sz w:val="32"/>
          <w:szCs w:val="32"/>
          <w:u w:val="single"/>
        </w:rPr>
        <w:t xml:space="preserve">ASSESSORIA JURÍDICA </w:t>
      </w:r>
    </w:p>
    <w:p w14:paraId="5105F292" w14:textId="799760BC" w:rsidR="00957062" w:rsidRPr="00957062" w:rsidRDefault="00957062" w:rsidP="00957062">
      <w:pPr>
        <w:jc w:val="both"/>
        <w:rPr>
          <w:rFonts w:ascii="Arial" w:hAnsi="Arial" w:cs="Arial"/>
          <w:b/>
          <w:bCs/>
          <w:u w:val="single"/>
        </w:rPr>
      </w:pPr>
      <w:r w:rsidRPr="00957062">
        <w:rPr>
          <w:rFonts w:ascii="Arial" w:hAnsi="Arial" w:cs="Arial"/>
          <w:b/>
          <w:bCs/>
          <w:u w:val="single"/>
        </w:rPr>
        <w:t>Despacho deferido | Documento: 125473482</w:t>
      </w:r>
    </w:p>
    <w:p w14:paraId="6C37A57A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6055.2023/0000405- 9 - Permissão e Autorização de Eventos Temporários</w:t>
      </w:r>
    </w:p>
    <w:p w14:paraId="2DD41C61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Despacho deferido</w:t>
      </w:r>
    </w:p>
    <w:p w14:paraId="3D516DCF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Interessados: Secretaria Municipal de Desenvolvimento Econômico e Trabalho</w:t>
      </w:r>
    </w:p>
    <w:p w14:paraId="77EE7D5B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DESPACHO:</w:t>
      </w:r>
    </w:p>
    <w:p w14:paraId="134C0020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I - À vista dos elementos contidos no presente, no exercício da competência que me foi conferida pela Lei n° 13.399/02, com fundamento no § 5°, Art.114 da Lei Orgânica</w:t>
      </w:r>
    </w:p>
    <w:p w14:paraId="65AD8D09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 xml:space="preserve">do Município de São Paulo e Decreto n° 49.669.2008, AUTORIZO utilização do bem municipal, Avenida Marechal Tito, nº 567, em frente ao Mercado Municipal São Miguel Paulista - São Paulo/SP, pelo Secretaria Municipal de Desenvolvimento Econômico e Trabalho neste ato representado pelo Leonardo Willian Casal Santos, Chefe de </w:t>
      </w:r>
      <w:proofErr w:type="spellStart"/>
      <w:r w:rsidRPr="00957062">
        <w:rPr>
          <w:rFonts w:ascii="Arial" w:hAnsi="Arial" w:cs="Arial"/>
        </w:rPr>
        <w:t>Gabinente</w:t>
      </w:r>
      <w:proofErr w:type="spellEnd"/>
      <w:r w:rsidRPr="00957062">
        <w:rPr>
          <w:rFonts w:ascii="Arial" w:hAnsi="Arial" w:cs="Arial"/>
        </w:rPr>
        <w:t xml:space="preserve">, para realização de evento gratuito, de cunho </w:t>
      </w:r>
      <w:proofErr w:type="gramStart"/>
      <w:r w:rsidRPr="00957062">
        <w:rPr>
          <w:rFonts w:ascii="Arial" w:hAnsi="Arial" w:cs="Arial"/>
        </w:rPr>
        <w:t>Social ,</w:t>
      </w:r>
      <w:proofErr w:type="gramEnd"/>
      <w:r w:rsidRPr="00957062">
        <w:rPr>
          <w:rFonts w:ascii="Arial" w:hAnsi="Arial" w:cs="Arial"/>
        </w:rPr>
        <w:t xml:space="preserve"> </w:t>
      </w:r>
      <w:proofErr w:type="gramStart"/>
      <w:r w:rsidRPr="00957062">
        <w:rPr>
          <w:rFonts w:ascii="Arial" w:hAnsi="Arial" w:cs="Arial"/>
        </w:rPr>
        <w:t>denominado ”</w:t>
      </w:r>
      <w:proofErr w:type="spellStart"/>
      <w:r w:rsidRPr="00957062">
        <w:rPr>
          <w:rFonts w:ascii="Arial" w:hAnsi="Arial" w:cs="Arial"/>
        </w:rPr>
        <w:t>Progama</w:t>
      </w:r>
      <w:proofErr w:type="spellEnd"/>
      <w:proofErr w:type="gramEnd"/>
      <w:r w:rsidRPr="00957062">
        <w:rPr>
          <w:rFonts w:ascii="Arial" w:hAnsi="Arial" w:cs="Arial"/>
        </w:rPr>
        <w:t xml:space="preserve"> Mãos e Mentes </w:t>
      </w:r>
      <w:proofErr w:type="spellStart"/>
      <w:r w:rsidRPr="00957062">
        <w:rPr>
          <w:rFonts w:ascii="Arial" w:hAnsi="Arial" w:cs="Arial"/>
        </w:rPr>
        <w:t>PaulistanasPMMP</w:t>
      </w:r>
      <w:proofErr w:type="spellEnd"/>
      <w:r w:rsidRPr="00957062">
        <w:rPr>
          <w:rFonts w:ascii="Arial" w:hAnsi="Arial" w:cs="Arial"/>
        </w:rPr>
        <w:t>”, a realizar-se nos dias 13, 14 e 27, 28</w:t>
      </w:r>
    </w:p>
    <w:p w14:paraId="4E088210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de junho de 2025, das 10h às 17h:</w:t>
      </w:r>
    </w:p>
    <w:p w14:paraId="377279F4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Montagem: Da data do início do evento às 04h00 às 07h00.</w:t>
      </w:r>
    </w:p>
    <w:p w14:paraId="3DBD4CD3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 xml:space="preserve">Desmontagem: Após o </w:t>
      </w:r>
      <w:proofErr w:type="gramStart"/>
      <w:r w:rsidRPr="00957062">
        <w:rPr>
          <w:rFonts w:ascii="Arial" w:hAnsi="Arial" w:cs="Arial"/>
        </w:rPr>
        <w:t>termino</w:t>
      </w:r>
      <w:proofErr w:type="gramEnd"/>
      <w:r w:rsidRPr="00957062">
        <w:rPr>
          <w:rFonts w:ascii="Arial" w:hAnsi="Arial" w:cs="Arial"/>
        </w:rPr>
        <w:t xml:space="preserve"> do evento às 18h00.</w:t>
      </w:r>
    </w:p>
    <w:p w14:paraId="2239038F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lastRenderedPageBreak/>
        <w:t>Um público estimado de 200 (duzentos) pessoas de forma rotativa, portanto, dispensada a prévia expedição de Alvará de Autorização, nos termos do art. 5°, do Decreto n°</w:t>
      </w:r>
    </w:p>
    <w:p w14:paraId="004A54AD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49.969/08.</w:t>
      </w:r>
    </w:p>
    <w:p w14:paraId="3E9F2E84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O referido evento contará com barracas desmontáveis de1,50 cm² x 1,50 cm²; haverá distribuição de brindes, panfletos ou exposição de logomarcas: haverá distribuição de</w:t>
      </w:r>
    </w:p>
    <w:p w14:paraId="7BC8443C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folders do Programa sob a responsabilidade do requerente, que deverá zelar pela manutenção e limpeza do local após o evento. Caso necessário deverá buscar a anuência da Companhia de Engenharia de Tráfego - CET. Deverá também, obedecer aos limites de emissão de ruído estabelecidos pela Lei Municipal n° 16.402/16; não comercializar</w:t>
      </w:r>
    </w:p>
    <w:p w14:paraId="4CEEA88F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bebidas alcoólicas, nos termos da Lei n° 14.450/07.</w:t>
      </w:r>
    </w:p>
    <w:p w14:paraId="7AC54C0A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II - Expeça-se a competente Portaria</w:t>
      </w:r>
    </w:p>
    <w:p w14:paraId="7E031084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III - Publique-se</w:t>
      </w:r>
    </w:p>
    <w:p w14:paraId="569DA5F1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IV - Encaminhe-se à Coordenadoria do Governo Local para que acompanhe a realização do evento e observe a quantidade de público, caso haja desobediência, deverá</w:t>
      </w:r>
    </w:p>
    <w:p w14:paraId="78F3F07B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acionar o fiscal de plantão para o encerramento imediato do evento.</w:t>
      </w:r>
    </w:p>
    <w:p w14:paraId="415D8808" w14:textId="77777777" w:rsidR="00957062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São Paulo, 13 de maio de 2025.</w:t>
      </w:r>
    </w:p>
    <w:p w14:paraId="277F32B1" w14:textId="3C3883BB" w:rsidR="00F76C16" w:rsidRPr="00957062" w:rsidRDefault="00957062" w:rsidP="00957062">
      <w:pPr>
        <w:jc w:val="both"/>
        <w:rPr>
          <w:rFonts w:ascii="Arial" w:hAnsi="Arial" w:cs="Arial"/>
        </w:rPr>
      </w:pPr>
      <w:r w:rsidRPr="00957062">
        <w:rPr>
          <w:rFonts w:ascii="Arial" w:hAnsi="Arial" w:cs="Arial"/>
        </w:rPr>
        <w:t>I</w:t>
      </w:r>
    </w:p>
    <w:p w14:paraId="55C87DB3" w14:textId="77777777" w:rsidR="00F76C16" w:rsidRDefault="00F76C16" w:rsidP="00F76C16">
      <w:pPr>
        <w:jc w:val="both"/>
        <w:rPr>
          <w:rFonts w:ascii="Arial" w:hAnsi="Arial" w:cs="Arial"/>
        </w:rPr>
      </w:pPr>
    </w:p>
    <w:p w14:paraId="78BA9B2E" w14:textId="77777777" w:rsidR="00062FD2" w:rsidRPr="00062FD2" w:rsidRDefault="00062FD2" w:rsidP="00062FD2">
      <w:pPr>
        <w:jc w:val="both"/>
        <w:rPr>
          <w:rFonts w:ascii="Arial" w:hAnsi="Arial" w:cs="Arial"/>
          <w:b/>
          <w:bCs/>
          <w:u w:val="single"/>
        </w:rPr>
      </w:pPr>
      <w:r w:rsidRPr="00062FD2">
        <w:rPr>
          <w:rFonts w:ascii="Arial" w:hAnsi="Arial" w:cs="Arial"/>
          <w:b/>
          <w:bCs/>
          <w:u w:val="single"/>
        </w:rPr>
        <w:t>Portaria | Documento: 125503678</w:t>
      </w:r>
    </w:p>
    <w:p w14:paraId="29E0290D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PORTARIA Nº 041/SUB-MP/GAB/AJ/2025</w:t>
      </w:r>
    </w:p>
    <w:p w14:paraId="17939C96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DIVALDO ROSA, Subprefeito da Subprefeitura de São Miguel Paulista, no exercício da competência que lhe foi conferido pela Lei 13.399/02, e à vista do requerido pela,</w:t>
      </w:r>
    </w:p>
    <w:p w14:paraId="14EAD733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 xml:space="preserve">e à vista do requerido pela Secretaria Municipal de Desenvolvimento Econômico e Trabalho, nos autos do Processo SEI nº 6064.2024/0000405-9, representada pelo Chefe de </w:t>
      </w:r>
      <w:proofErr w:type="spellStart"/>
      <w:r w:rsidRPr="00062FD2">
        <w:rPr>
          <w:rFonts w:ascii="Arial" w:hAnsi="Arial" w:cs="Arial"/>
        </w:rPr>
        <w:t>Gabinente</w:t>
      </w:r>
      <w:proofErr w:type="spellEnd"/>
      <w:r w:rsidRPr="00062FD2">
        <w:rPr>
          <w:rFonts w:ascii="Arial" w:hAnsi="Arial" w:cs="Arial"/>
        </w:rPr>
        <w:t>, com fundamento no § 5º, Art. 114 da Lei Orgânica do Município de São Paulo e Decreto nº 49.969/2008,</w:t>
      </w:r>
    </w:p>
    <w:p w14:paraId="104E758E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RESOLVE:</w:t>
      </w:r>
    </w:p>
    <w:p w14:paraId="2D007AA4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 xml:space="preserve">I - AUTORIZAR a Secretaria Municipal de Desenvolvimento Econômico e Trabalho, pessoa, a utilizar o bem público, Avenida Marechal Tito, nº 567, em frente ao Mercado Municipal São Miguel Paulista - São Paulo/SP, nos dias 13, </w:t>
      </w:r>
      <w:r w:rsidRPr="00062FD2">
        <w:rPr>
          <w:rFonts w:ascii="Arial" w:hAnsi="Arial" w:cs="Arial"/>
        </w:rPr>
        <w:lastRenderedPageBreak/>
        <w:t xml:space="preserve">14 e 27, 28 de junho de 2025, das 10h às 17h, para realização de evento gratuito, de cunho </w:t>
      </w:r>
      <w:proofErr w:type="gramStart"/>
      <w:r w:rsidRPr="00062FD2">
        <w:rPr>
          <w:rFonts w:ascii="Arial" w:hAnsi="Arial" w:cs="Arial"/>
        </w:rPr>
        <w:t>Social ,</w:t>
      </w:r>
      <w:proofErr w:type="gramEnd"/>
    </w:p>
    <w:p w14:paraId="066DA5F2" w14:textId="77777777" w:rsidR="00062FD2" w:rsidRPr="00062FD2" w:rsidRDefault="00062FD2" w:rsidP="00062FD2">
      <w:pPr>
        <w:jc w:val="both"/>
        <w:rPr>
          <w:rFonts w:ascii="Arial" w:hAnsi="Arial" w:cs="Arial"/>
        </w:rPr>
      </w:pPr>
      <w:proofErr w:type="gramStart"/>
      <w:r w:rsidRPr="00062FD2">
        <w:rPr>
          <w:rFonts w:ascii="Arial" w:hAnsi="Arial" w:cs="Arial"/>
        </w:rPr>
        <w:t>denominado ”</w:t>
      </w:r>
      <w:proofErr w:type="spellStart"/>
      <w:r w:rsidRPr="00062FD2">
        <w:rPr>
          <w:rFonts w:ascii="Arial" w:hAnsi="Arial" w:cs="Arial"/>
        </w:rPr>
        <w:t>Progama</w:t>
      </w:r>
      <w:proofErr w:type="spellEnd"/>
      <w:proofErr w:type="gramEnd"/>
      <w:r w:rsidRPr="00062FD2">
        <w:rPr>
          <w:rFonts w:ascii="Arial" w:hAnsi="Arial" w:cs="Arial"/>
        </w:rPr>
        <w:t xml:space="preserve"> Mãos e Mentes Paulistanas- PMMP”, para um público estimado de 200 (duzentos) pessoas de forma rotativa.</w:t>
      </w:r>
    </w:p>
    <w:p w14:paraId="3783E984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II - Caso o evento necessite de apoio relativo à operação do sistema viário, deverá requerê-lo diretamente à Companhia de Engenharia de Tráfego - CET, recolhendo o preço</w:t>
      </w:r>
    </w:p>
    <w:p w14:paraId="5AA2340F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público devido, ficando a presente autorização condicionada à anuência do referido órgão, nos termos do Decreto nº 51.953/10;</w:t>
      </w:r>
    </w:p>
    <w:p w14:paraId="1BB40BC0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III - Proíbe-se a distribuição de qualquer material impresso, incluindo panfletos, flyer, entre outros, bem como, a colocação de faixas, cartazes, placas e assemelhados;</w:t>
      </w:r>
    </w:p>
    <w:p w14:paraId="65339898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IV - Fica vedada a comercialização de quaisquer produtos, bens ou materiais na área do evento;</w:t>
      </w:r>
    </w:p>
    <w:p w14:paraId="0771E2E1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V - O uso da área pública não deverá bloquear, obstruir ou dificultar o acesso de pedestres, devendo ser preservado 1,20 m de passeio livre para a circulação, em especial,</w:t>
      </w:r>
    </w:p>
    <w:p w14:paraId="3719752E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dos deficientes físicos;</w:t>
      </w:r>
    </w:p>
    <w:p w14:paraId="66B13C53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VI - O Requerente fica OBRIGADO a:</w:t>
      </w:r>
    </w:p>
    <w:p w14:paraId="38643B75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a) Não utilizar as áreas para finalidades diversas da estabelecida nesta Portaria;</w:t>
      </w:r>
    </w:p>
    <w:p w14:paraId="7849C247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b) Responsabilizar-se pelo atendimento dos limites de emissão de ruído estabelecidos pela Lei Municipal nº 16.402/16;</w:t>
      </w:r>
    </w:p>
    <w:p w14:paraId="40AF28A3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c) Atender as condições de segurança do evento, nos termos do Decreto nº. 49.969/08;</w:t>
      </w:r>
    </w:p>
    <w:p w14:paraId="1AB6BF06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d) Responsabilizar-se civil e criminalmente pelos danos decorrentes de sua ação ou omissão, bem como por quaisquer danos causados ao Patrimônio Público.</w:t>
      </w:r>
    </w:p>
    <w:p w14:paraId="6FCAF96E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e) Responsabilizar-se pela segurança, limpeza, manutenção, conservação e coleta de lixo do local, incluindo-se as áreas ajardinadas, se houver, no período cedido;</w:t>
      </w:r>
    </w:p>
    <w:p w14:paraId="58CFF043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VII - No caso de veiculação de qualquer tipo de publicidade ou propaganda no local a empresa deverá atender aos termos da Lei Municipal 14.223/2006;</w:t>
      </w:r>
    </w:p>
    <w:p w14:paraId="3C412B8F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VIII - A Municipalidade declara que se isenta, através do instrumento ora expedido, de qualquer responsabilidade por danos pessoais ou patrimoniais, devendo a AUTORIZADA providenciar garantias necessárias, antes, durante e após o evento:</w:t>
      </w:r>
    </w:p>
    <w:p w14:paraId="2B30D209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lastRenderedPageBreak/>
        <w:t>IX- A presente Autorização refere-se exclusivamente à Legislação Municipal, devendo, ainda serem observadas as legislações Estadual e Federal pertinentes;</w:t>
      </w:r>
    </w:p>
    <w:p w14:paraId="0AF668E2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X - Esta portaria entrará em vigor na data de sua publicação.</w:t>
      </w:r>
    </w:p>
    <w:p w14:paraId="603F4199" w14:textId="2A224FC3" w:rsid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São Paulo, 13 de maio de 2025.</w:t>
      </w:r>
      <w:r w:rsidRPr="00062FD2">
        <w:rPr>
          <w:rFonts w:ascii="Arial" w:hAnsi="Arial" w:cs="Arial"/>
        </w:rPr>
        <w:cr/>
      </w:r>
    </w:p>
    <w:p w14:paraId="62BBD298" w14:textId="77777777" w:rsidR="00062FD2" w:rsidRDefault="00062FD2" w:rsidP="00F76C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62FD2">
        <w:rPr>
          <w:rFonts w:ascii="Arial" w:hAnsi="Arial" w:cs="Arial"/>
          <w:b/>
          <w:bCs/>
          <w:sz w:val="32"/>
          <w:szCs w:val="32"/>
          <w:u w:val="single"/>
        </w:rPr>
        <w:t xml:space="preserve">Secretaria Municipal de Desenvolvimento Econômico e Trabalho </w:t>
      </w:r>
    </w:p>
    <w:p w14:paraId="68790D96" w14:textId="77777777" w:rsidR="00062FD2" w:rsidRPr="00062FD2" w:rsidRDefault="00062FD2" w:rsidP="00062FD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62FD2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070B27C9" w14:textId="77777777" w:rsidR="00062FD2" w:rsidRPr="00062FD2" w:rsidRDefault="00062FD2" w:rsidP="00062FD2">
      <w:pPr>
        <w:jc w:val="both"/>
        <w:rPr>
          <w:rFonts w:ascii="Arial" w:hAnsi="Arial" w:cs="Arial"/>
          <w:b/>
          <w:bCs/>
          <w:u w:val="single"/>
        </w:rPr>
      </w:pPr>
      <w:r w:rsidRPr="00062FD2">
        <w:rPr>
          <w:rFonts w:ascii="Arial" w:hAnsi="Arial" w:cs="Arial"/>
          <w:b/>
          <w:bCs/>
          <w:u w:val="single"/>
        </w:rPr>
        <w:t>Despacho | Documento: 125428023</w:t>
      </w:r>
    </w:p>
    <w:p w14:paraId="5201F9E6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I - Em face das informações contidas nos autos e com base no Decreto Municipal n. 48.743/2007, AUTORIZO o afastamento da servidora Maísa Santos Calazans Silva - RF. 897.949.9, Assessor IV, da Coordenadoria de Agricultura para participar do evento LUPPA LAB #4 - Encontro presencial do Laboratório Urbano de Políticas Públicas Alimentares - LUPPA que será realizado na cidade de Barcarena - Paraná, nos dias 19 a 23 de maio de 2025, sem prejuízo de vencimentos e demais vantagens</w:t>
      </w:r>
    </w:p>
    <w:p w14:paraId="30DCC904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dos cargos que ocupam, de acordo com os documentos SEI n. 122407496, 122431515 e 125290486.</w:t>
      </w:r>
    </w:p>
    <w:p w14:paraId="21187DD7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II - Observo que a servidora deverá apresentar, no prazo de 30 (trinta) dias, contados da reassunção ao serviço, comprovante de participação no evento, subscrito pelos</w:t>
      </w:r>
    </w:p>
    <w:p w14:paraId="43A05D59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organizadores, e o respectivo relatório das atividades desenvolvidas no período acima, acompanhado de manifestação da chefia imediata, conforme determinado pelo art. 5º</w:t>
      </w:r>
    </w:p>
    <w:p w14:paraId="7A29FAAB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do Decreto Municipal nº 48.743/2007.</w:t>
      </w:r>
    </w:p>
    <w:p w14:paraId="37825C12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III - Publique-se, os itens acima.</w:t>
      </w:r>
    </w:p>
    <w:p w14:paraId="1F12F263" w14:textId="77777777" w:rsid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IV - Após, ao Departamento de Gestão de Pessoas para adoção das providências preconizadas no parágrafo único do artigo 6º do Decreto Municipal n. 48.743/2007.</w:t>
      </w:r>
    </w:p>
    <w:p w14:paraId="56931417" w14:textId="77777777" w:rsidR="00062FD2" w:rsidRPr="00062FD2" w:rsidRDefault="00062FD2" w:rsidP="00062FD2">
      <w:pPr>
        <w:jc w:val="both"/>
        <w:rPr>
          <w:rFonts w:ascii="Arial" w:hAnsi="Arial" w:cs="Arial"/>
        </w:rPr>
      </w:pPr>
    </w:p>
    <w:p w14:paraId="34E97D42" w14:textId="77777777" w:rsidR="00062FD2" w:rsidRPr="00062FD2" w:rsidRDefault="00062FD2" w:rsidP="00062FD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62FD2">
        <w:rPr>
          <w:rFonts w:ascii="Arial" w:hAnsi="Arial" w:cs="Arial"/>
          <w:b/>
          <w:bCs/>
          <w:sz w:val="32"/>
          <w:szCs w:val="32"/>
          <w:u w:val="single"/>
        </w:rPr>
        <w:t>DEPARTAMENTO DE GESTÃO DE PESSOAS</w:t>
      </w:r>
    </w:p>
    <w:p w14:paraId="7C7716C7" w14:textId="77777777" w:rsidR="00062FD2" w:rsidRPr="00062FD2" w:rsidRDefault="00062FD2" w:rsidP="00062FD2">
      <w:pPr>
        <w:jc w:val="both"/>
        <w:rPr>
          <w:rFonts w:ascii="Arial" w:hAnsi="Arial" w:cs="Arial"/>
          <w:b/>
          <w:bCs/>
          <w:u w:val="single"/>
        </w:rPr>
      </w:pPr>
      <w:r w:rsidRPr="00062FD2">
        <w:rPr>
          <w:rFonts w:ascii="Arial" w:hAnsi="Arial" w:cs="Arial"/>
          <w:b/>
          <w:bCs/>
          <w:u w:val="single"/>
        </w:rPr>
        <w:t>Licença | Documento: 125579119</w:t>
      </w:r>
    </w:p>
    <w:p w14:paraId="7FB1CD45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lastRenderedPageBreak/>
        <w:t>LICENÇA MÉDICA DO SERVIDOR - RECOMENDAÇÃO DO HSPM E/OU REDE PÚBLICA DE SAÚDE</w:t>
      </w:r>
    </w:p>
    <w:p w14:paraId="631CCF5E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 xml:space="preserve">Concedido(s) </w:t>
      </w:r>
      <w:proofErr w:type="gramStart"/>
      <w:r w:rsidRPr="00062FD2">
        <w:rPr>
          <w:rFonts w:ascii="Arial" w:hAnsi="Arial" w:cs="Arial"/>
        </w:rPr>
        <w:t>07 dia</w:t>
      </w:r>
      <w:proofErr w:type="gramEnd"/>
      <w:r w:rsidRPr="00062FD2">
        <w:rPr>
          <w:rFonts w:ascii="Arial" w:hAnsi="Arial" w:cs="Arial"/>
        </w:rPr>
        <w:t>(s), nos termos do artigo 143, da Lei nº 8.989, de 1979, na forma prevista nos artigos 40 e 41, do Decreto nº 64.014/2025.</w:t>
      </w:r>
    </w:p>
    <w:p w14:paraId="634C3A5D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NOME REG.FUNC. A PARTIR DE</w:t>
      </w:r>
    </w:p>
    <w:p w14:paraId="798851E0" w14:textId="77777777" w:rsidR="00062FD2" w:rsidRDefault="00062FD2" w:rsidP="00062FD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62FD2">
        <w:rPr>
          <w:rFonts w:ascii="Arial" w:hAnsi="Arial" w:cs="Arial"/>
        </w:rPr>
        <w:t xml:space="preserve">Lucas </w:t>
      </w:r>
      <w:proofErr w:type="spellStart"/>
      <w:r w:rsidRPr="00062FD2">
        <w:rPr>
          <w:rFonts w:ascii="Arial" w:hAnsi="Arial" w:cs="Arial"/>
        </w:rPr>
        <w:t>Rossanez</w:t>
      </w:r>
      <w:proofErr w:type="spellEnd"/>
      <w:r w:rsidRPr="00062FD2">
        <w:rPr>
          <w:rFonts w:ascii="Arial" w:hAnsi="Arial" w:cs="Arial"/>
        </w:rPr>
        <w:t xml:space="preserve"> da Silva 897.317.2 10/05/2025</w:t>
      </w:r>
      <w:r w:rsidRPr="00062FD2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6AD5945D" w14:textId="77777777" w:rsidR="00062FD2" w:rsidRPr="00062FD2" w:rsidRDefault="00062FD2" w:rsidP="00062FD2">
      <w:pPr>
        <w:jc w:val="both"/>
        <w:rPr>
          <w:rFonts w:ascii="Arial" w:hAnsi="Arial" w:cs="Arial"/>
        </w:rPr>
      </w:pPr>
    </w:p>
    <w:p w14:paraId="15EA72F6" w14:textId="77777777" w:rsidR="00062FD2" w:rsidRDefault="00062FD2" w:rsidP="00F76C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62FD2">
        <w:rPr>
          <w:rFonts w:ascii="Arial" w:hAnsi="Arial" w:cs="Arial"/>
          <w:b/>
          <w:bCs/>
          <w:sz w:val="32"/>
          <w:szCs w:val="32"/>
          <w:u w:val="single"/>
        </w:rPr>
        <w:t xml:space="preserve">Secretaria Municipal de Inovação e Tecnologia </w:t>
      </w:r>
    </w:p>
    <w:p w14:paraId="155B0834" w14:textId="552F7E3B" w:rsidR="00F76C16" w:rsidRDefault="00062FD2" w:rsidP="00F76C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62FD2">
        <w:rPr>
          <w:rFonts w:ascii="Arial" w:hAnsi="Arial" w:cs="Arial"/>
          <w:b/>
          <w:bCs/>
          <w:sz w:val="32"/>
          <w:szCs w:val="32"/>
          <w:u w:val="single"/>
        </w:rPr>
        <w:t>ASSESSORIA JURÍDICA</w:t>
      </w:r>
    </w:p>
    <w:p w14:paraId="1066ECAA" w14:textId="77777777" w:rsidR="00062FD2" w:rsidRPr="00062FD2" w:rsidRDefault="00062FD2" w:rsidP="00062FD2">
      <w:pPr>
        <w:jc w:val="both"/>
        <w:rPr>
          <w:rFonts w:ascii="Arial" w:hAnsi="Arial" w:cs="Arial"/>
          <w:b/>
          <w:bCs/>
          <w:u w:val="single"/>
        </w:rPr>
      </w:pPr>
      <w:r w:rsidRPr="00062FD2">
        <w:rPr>
          <w:rFonts w:ascii="Arial" w:hAnsi="Arial" w:cs="Arial"/>
          <w:b/>
          <w:bCs/>
          <w:u w:val="single"/>
        </w:rPr>
        <w:t>Outras (NP) | Documento: 125560560</w:t>
      </w:r>
    </w:p>
    <w:p w14:paraId="5791E749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PRINCIPAL</w:t>
      </w:r>
    </w:p>
    <w:p w14:paraId="1362B7D6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Especificação de Outras</w:t>
      </w:r>
    </w:p>
    <w:p w14:paraId="4D3337D3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Aditamento Termo de Cooperação 009/2015/SDTE</w:t>
      </w:r>
    </w:p>
    <w:p w14:paraId="40F18480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Síntese (Texto do Despacho)</w:t>
      </w:r>
    </w:p>
    <w:p w14:paraId="0C74FD17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I. Despacho Autorizatório1. Em face dos elementos que instruem o presente, notadamente os informes prestados por SMIT/CID, SMIT/CAP/OPERA, SMIT/CAF e</w:t>
      </w:r>
    </w:p>
    <w:p w14:paraId="7F1E25FB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SMIT/AJ, com fundamento no art. 116 da Lei nº 8.666/93, AUTORIZO a prorrogação do Termo de Cooperação nº 009/2015/SDTE, celebrado entre a Secretaria Municipal</w:t>
      </w:r>
    </w:p>
    <w:p w14:paraId="42A40B17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de Desenvolvimento Econômico e Trabalho - SMDET e esta Secretaria Municipal de Inovação e Tecnologia - SMIT, cujo objeto é a implantação do Projeto "Telecentros Comunitários em Espaços Públicos", por mais 06 (seis meses), a partir de seu vencimento, no valor total global estimado de R$ 4.781.700,00 (quatro milhões, setecentos e</w:t>
      </w:r>
    </w:p>
    <w:p w14:paraId="2A4A4367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 xml:space="preserve">oitenta e um mil e setecentos reais). 2. A despesa para custeio da parceria deverá onerar as dotações </w:t>
      </w:r>
      <w:proofErr w:type="spellStart"/>
      <w:r w:rsidRPr="00062FD2">
        <w:rPr>
          <w:rFonts w:ascii="Arial" w:hAnsi="Arial" w:cs="Arial"/>
        </w:rPr>
        <w:t>n.ºs</w:t>
      </w:r>
      <w:proofErr w:type="spellEnd"/>
      <w:r w:rsidRPr="00062FD2">
        <w:rPr>
          <w:rFonts w:ascii="Arial" w:hAnsi="Arial" w:cs="Arial"/>
        </w:rPr>
        <w:t xml:space="preserve"> 23.10.04.126.3011.2.403.3.3.90.48.0000.1.500.9001;</w:t>
      </w:r>
    </w:p>
    <w:p w14:paraId="7E089C48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23.10.12.126.3001.4.420.3.3.90.48.0000.1.500.9001; e 23.10.19.126.3018.4.307.3.3.90.48.0000.1.500.9001 3. Isto posto, desde que confirmada a existência de recursos</w:t>
      </w:r>
    </w:p>
    <w:p w14:paraId="2B607C81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lastRenderedPageBreak/>
        <w:t>suficientes para a cobertura da despesa, AUTORIZO emissão de Nota de Reserva com Transferência (NRT), nos seguintes termos: órgão 33.00 - SECRETARIA</w:t>
      </w:r>
    </w:p>
    <w:p w14:paraId="2F952E91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 xml:space="preserve">MUNICIPAL DE DESENVOLVIMENTO ECONÔMICO E TRABALHO, unidade 30.10 - Gabinete do Secretário. II. Providências posteriores1. Publique-se no Diário Oficial da Cidade de São Paulo - DOC (art. 2º do Decreto Municipal 46.195/2005);2. Depois, à SMIT/CAF/SEOF em prosseguimento. Silvio </w:t>
      </w:r>
      <w:proofErr w:type="spellStart"/>
      <w:r w:rsidRPr="00062FD2">
        <w:rPr>
          <w:rFonts w:ascii="Arial" w:hAnsi="Arial" w:cs="Arial"/>
        </w:rPr>
        <w:t>LimaChefe</w:t>
      </w:r>
      <w:proofErr w:type="spellEnd"/>
      <w:r w:rsidRPr="00062FD2">
        <w:rPr>
          <w:rFonts w:ascii="Arial" w:hAnsi="Arial" w:cs="Arial"/>
        </w:rPr>
        <w:t xml:space="preserve"> de </w:t>
      </w:r>
      <w:proofErr w:type="spellStart"/>
      <w:r w:rsidRPr="00062FD2">
        <w:rPr>
          <w:rFonts w:ascii="Arial" w:hAnsi="Arial" w:cs="Arial"/>
        </w:rPr>
        <w:t>GabineteEm</w:t>
      </w:r>
      <w:proofErr w:type="spellEnd"/>
    </w:p>
    <w:p w14:paraId="09283204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13/05/2025, às 18:19. A autenticidade deste documento pode ser conferida no site http://processos.prefeitura.sp.gov.br, informando o código verificador 125390081 e o</w:t>
      </w:r>
    </w:p>
    <w:p w14:paraId="661385EA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código CRC 07FD9E96.</w:t>
      </w:r>
    </w:p>
    <w:p w14:paraId="16054045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Data de Publicação</w:t>
      </w:r>
    </w:p>
    <w:p w14:paraId="5F0FF0D1" w14:textId="627F5DDF" w:rsidR="00000384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15/05/2025</w:t>
      </w:r>
    </w:p>
    <w:p w14:paraId="1D7A6ACE" w14:textId="77777777" w:rsidR="00062FD2" w:rsidRDefault="00062FD2" w:rsidP="00062FD2">
      <w:pPr>
        <w:jc w:val="both"/>
        <w:rPr>
          <w:rFonts w:ascii="Arial" w:hAnsi="Arial" w:cs="Arial"/>
        </w:rPr>
      </w:pPr>
    </w:p>
    <w:p w14:paraId="6A86422E" w14:textId="77777777" w:rsidR="00062FD2" w:rsidRDefault="00062FD2" w:rsidP="00062FD2">
      <w:pPr>
        <w:jc w:val="both"/>
        <w:rPr>
          <w:rFonts w:ascii="Arial" w:hAnsi="Arial" w:cs="Arial"/>
        </w:rPr>
      </w:pPr>
    </w:p>
    <w:p w14:paraId="0E372462" w14:textId="1FBA8298" w:rsidR="00062FD2" w:rsidRDefault="00062FD2" w:rsidP="00062FD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62FD2">
        <w:rPr>
          <w:rFonts w:ascii="Arial" w:hAnsi="Arial" w:cs="Arial"/>
          <w:b/>
          <w:bCs/>
          <w:sz w:val="32"/>
          <w:szCs w:val="32"/>
          <w:u w:val="single"/>
        </w:rPr>
        <w:t>Secretaria Municipal de Gestão</w:t>
      </w:r>
    </w:p>
    <w:p w14:paraId="633501E5" w14:textId="34816051" w:rsidR="00062FD2" w:rsidRDefault="00062FD2" w:rsidP="00062FD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62FD2">
        <w:rPr>
          <w:rFonts w:ascii="Arial" w:hAnsi="Arial" w:cs="Arial"/>
          <w:b/>
          <w:bCs/>
          <w:sz w:val="32"/>
          <w:szCs w:val="32"/>
          <w:u w:val="single"/>
        </w:rPr>
        <w:t>ASSESSORIA JURÍDICA</w:t>
      </w:r>
    </w:p>
    <w:p w14:paraId="39A05715" w14:textId="77777777" w:rsidR="00062FD2" w:rsidRPr="00062FD2" w:rsidRDefault="00062FD2" w:rsidP="00062FD2">
      <w:pPr>
        <w:jc w:val="both"/>
        <w:rPr>
          <w:rFonts w:ascii="Arial" w:hAnsi="Arial" w:cs="Arial"/>
          <w:b/>
          <w:bCs/>
          <w:u w:val="single"/>
        </w:rPr>
      </w:pPr>
      <w:r w:rsidRPr="00062FD2">
        <w:rPr>
          <w:rFonts w:ascii="Arial" w:hAnsi="Arial" w:cs="Arial"/>
          <w:b/>
          <w:bCs/>
          <w:u w:val="single"/>
        </w:rPr>
        <w:t>Despacho | Documento: 125589274</w:t>
      </w:r>
    </w:p>
    <w:p w14:paraId="573981E4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INTERESSADA: Coordenadoria de Gestão de Bens e Serviços - SEGES/COBES.</w:t>
      </w:r>
    </w:p>
    <w:p w14:paraId="5438E9AF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ASSUNTO: Contratação direta. Inexigibilidade de licitação - Art. 74, inc. III, alínea “f”, da Lei Federal 14.133/21. Aquisição de 24 vagas presenciais para participação de</w:t>
      </w:r>
    </w:p>
    <w:p w14:paraId="2669C0F5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servidores no “9º Congresso Brasileiro Elo Consultoria de Licitações e Contratos”.</w:t>
      </w:r>
    </w:p>
    <w:p w14:paraId="421C3D70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DESPACHO:</w:t>
      </w:r>
    </w:p>
    <w:p w14:paraId="506DC1A3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I - À vista dos elementos contidos no presente processo, em especial as manifestações da Coordenadoria de Gestão de Bens e Serviços - COBES (doc. 124899050), da Coordenadoria de Administração e Finanças - CAF (doc. 124991340 e 125468070) e da Assessoria Jurídica - AJ (doc. 125587950), todas desta SEGES, com fundamentos</w:t>
      </w:r>
    </w:p>
    <w:p w14:paraId="1DAA5CCA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 xml:space="preserve">no art. 74, inc. III, alínea “f” da Lei Federal nº 14.133/21 e art. 54 do Decreto Municipal 62.100/21, e à luz das atribuições previstas no Decreto Municipal 62.208/23, AUTORIZO a contratação direta da empresa Elo Consultoria </w:t>
      </w:r>
      <w:r w:rsidRPr="00062FD2">
        <w:rPr>
          <w:rFonts w:ascii="Arial" w:hAnsi="Arial" w:cs="Arial"/>
        </w:rPr>
        <w:lastRenderedPageBreak/>
        <w:t>Empresarial e Produção de Eventos Ltda. (inscrita no CNPJ nº 00.714.403/0001-00), visando a aquisição de</w:t>
      </w:r>
    </w:p>
    <w:p w14:paraId="2BB66B4E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24 (vinte e quatro) vagas presenciais para participação de servidores públicos municipais no 9º Congresso Brasileiro Elo Consultoria de Licitações e Contratos, que será</w:t>
      </w:r>
    </w:p>
    <w:p w14:paraId="103F527A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realizado nos dias 15 e 16 de maio de 2025, nesta cidade de São Paulo/SP, nos termos da proposta comercial juntada em doc. 124953139, pelo valor unitário de R$ 2.933,00</w:t>
      </w:r>
    </w:p>
    <w:p w14:paraId="684BBC34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(dois mil, novecentos e trinta e três reais), e valor total de R$ 70.392,00 (setenta mil, trezentos e noventa e dois reais);</w:t>
      </w:r>
    </w:p>
    <w:p w14:paraId="3C800556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II - AUTORIZO, outrossim, a emissão da respectiva nota de empenho em favor da empresa, que fará às vezes de contrato, no valor total de R$ 70.392,00 (setenta mil,</w:t>
      </w:r>
    </w:p>
    <w:p w14:paraId="1659840B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trezentos e noventa e dois reais), onerando as dotações orçamentárias de acordo com os valores estabelecidos no quadro abaixo:</w:t>
      </w:r>
    </w:p>
    <w:p w14:paraId="032B5EA2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SECRETARIA QUANTIDADE</w:t>
      </w:r>
    </w:p>
    <w:p w14:paraId="31DA2F04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SERVIDORES</w:t>
      </w:r>
    </w:p>
    <w:p w14:paraId="1A4A6ED8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VALOR</w:t>
      </w:r>
    </w:p>
    <w:p w14:paraId="348B1C67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TOTAL Dotação orçamentária SEI Nota de Reserva</w:t>
      </w:r>
    </w:p>
    <w:p w14:paraId="57CD5D47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SEGES 1 R$ 2.933,00 13.10.04.122.3024.2100.33.90.39.00.00.1.500.9001.0 125070977</w:t>
      </w:r>
    </w:p>
    <w:p w14:paraId="7C806008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SEHAB 1 R$ 2.933,00 14.10.16.122.3024.2100.33.90.39.00.00.1.500.9001.1 125245259</w:t>
      </w:r>
    </w:p>
    <w:p w14:paraId="63F0FAAE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SF 1 R$ 2.933,00 17.10.04.128.3011.2180.33.90.39.00.01.2.754.1211.1 125101508</w:t>
      </w:r>
    </w:p>
    <w:p w14:paraId="2ECDD515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SMPED 2 R$ 5.866,00 36.10.14.242.3019.4432.33.90.39.00.00.1.500.9001.0 125135850</w:t>
      </w:r>
    </w:p>
    <w:p w14:paraId="29744160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36.10.14.122.3024.2100.33.90.39.00.00.1.500.9001.1 125136554</w:t>
      </w:r>
    </w:p>
    <w:p w14:paraId="6BFCC2EF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36.10.14.122.3024.2100.33.90.39.00.00.1.500.9001.0 125137954</w:t>
      </w:r>
    </w:p>
    <w:p w14:paraId="5ACF3A77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SMDET 2 R$ 5.866,00 30.10.11.122.3024.2100.33.90.39.00.00.1.500.9001.0 125284912</w:t>
      </w:r>
    </w:p>
    <w:p w14:paraId="5B02D9F2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SVMA 2 R$ 5.866,00 27.10.18.122.3024.2100.33.90.39.00.00.1.500.9001.1 125131541</w:t>
      </w:r>
    </w:p>
    <w:p w14:paraId="176FF647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lastRenderedPageBreak/>
        <w:t>SME 11 R$ 32.263,00 16.10.12.128.3011.2180.33.90.39.00.00.1.500.9001.0 125302663</w:t>
      </w:r>
    </w:p>
    <w:p w14:paraId="3D47C1B5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SMT 1 R$ 2.933,00 20.10.26.122.3024.2100.33.90.39.00.00.1.500.9001.0 125105673</w:t>
      </w:r>
    </w:p>
    <w:p w14:paraId="04DF1446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SMS 3 R$ 8.799,00 84.10.10.122.3024.2100.33.90.39.00.00.1.500.9001.0 125515338</w:t>
      </w:r>
    </w:p>
    <w:p w14:paraId="7D197AE5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TOTAL 24 R$ 70.392,00</w:t>
      </w:r>
    </w:p>
    <w:p w14:paraId="558CAF9B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III- Deverá constar no respectivo anexo da nota de empenho os seguintes termos:</w:t>
      </w:r>
    </w:p>
    <w:p w14:paraId="1139B670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 xml:space="preserve">a) Penalidades: Ficam estabelecidos, nos casos de aplicação de penalidade de multa moratória, sem prejuízo de outras previstas em lei, nos termos dos artigos 155 e </w:t>
      </w:r>
      <w:proofErr w:type="spellStart"/>
      <w:r w:rsidRPr="00062FD2">
        <w:rPr>
          <w:rFonts w:ascii="Arial" w:hAnsi="Arial" w:cs="Arial"/>
        </w:rPr>
        <w:t>s.s</w:t>
      </w:r>
      <w:proofErr w:type="spellEnd"/>
      <w:r w:rsidRPr="00062FD2">
        <w:rPr>
          <w:rFonts w:ascii="Arial" w:hAnsi="Arial" w:cs="Arial"/>
        </w:rPr>
        <w:t xml:space="preserve"> da</w:t>
      </w:r>
    </w:p>
    <w:p w14:paraId="6E189417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Lei Federal nº 14.133/21, os seguintes percentuais:</w:t>
      </w:r>
    </w:p>
    <w:p w14:paraId="3FF63968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a.1) multa compensatória de 20% (vinte por cento) sobre o valor total da nota de empenho, no caso de inexecução total do ajuste;</w:t>
      </w:r>
    </w:p>
    <w:p w14:paraId="640518C8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a.2) multa compensatória de 10% (dez por cento) sobre o valor total da nota de empenho, no caso de inexecução parcial do ajuste;</w:t>
      </w:r>
    </w:p>
    <w:p w14:paraId="32948DDE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IV - Nos termos do art. 120 do Decreto 62.100/22, DESIGNO, para fiscalização do contrato:</w:t>
      </w:r>
    </w:p>
    <w:p w14:paraId="081355FE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 xml:space="preserve">Titular: </w:t>
      </w:r>
      <w:proofErr w:type="spellStart"/>
      <w:r w:rsidRPr="00062FD2">
        <w:rPr>
          <w:rFonts w:ascii="Arial" w:hAnsi="Arial" w:cs="Arial"/>
        </w:rPr>
        <w:t>Kacia</w:t>
      </w:r>
      <w:proofErr w:type="spellEnd"/>
      <w:r w:rsidRPr="00062FD2">
        <w:rPr>
          <w:rFonts w:ascii="Arial" w:hAnsi="Arial" w:cs="Arial"/>
        </w:rPr>
        <w:t xml:space="preserve"> Maria </w:t>
      </w:r>
      <w:proofErr w:type="spellStart"/>
      <w:r w:rsidRPr="00062FD2">
        <w:rPr>
          <w:rFonts w:ascii="Arial" w:hAnsi="Arial" w:cs="Arial"/>
        </w:rPr>
        <w:t>Nemetala</w:t>
      </w:r>
      <w:proofErr w:type="spellEnd"/>
      <w:r w:rsidRPr="00062FD2">
        <w:rPr>
          <w:rFonts w:ascii="Arial" w:hAnsi="Arial" w:cs="Arial"/>
        </w:rPr>
        <w:t>, RF nº 897.020-3 e;</w:t>
      </w:r>
    </w:p>
    <w:p w14:paraId="68D6AAAB" w14:textId="77777777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Suplente, Erika Pontes da Silva, RF nº 856.579-1;</w:t>
      </w:r>
    </w:p>
    <w:p w14:paraId="4F50B7A6" w14:textId="0E5E4135" w:rsidR="00062FD2" w:rsidRPr="00062FD2" w:rsidRDefault="00062FD2" w:rsidP="00062FD2">
      <w:pPr>
        <w:jc w:val="both"/>
        <w:rPr>
          <w:rFonts w:ascii="Arial" w:hAnsi="Arial" w:cs="Arial"/>
        </w:rPr>
      </w:pPr>
      <w:r w:rsidRPr="00062FD2">
        <w:rPr>
          <w:rFonts w:ascii="Arial" w:hAnsi="Arial" w:cs="Arial"/>
        </w:rPr>
        <w:t>V - PUBLIQUEM-SE os itens I, II, III e IV. Após, encaminhe-se este processo à CAF/DOF para emissão da Nota de Empenho e demais medidas em prosseguimento.</w:t>
      </w:r>
      <w:r w:rsidRPr="00062FD2">
        <w:rPr>
          <w:rFonts w:ascii="Arial" w:hAnsi="Arial" w:cs="Arial"/>
        </w:rPr>
        <w:cr/>
      </w:r>
    </w:p>
    <w:sectPr w:rsidR="00062FD2" w:rsidRPr="00062F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00384"/>
    <w:rsid w:val="00021A6F"/>
    <w:rsid w:val="000227C0"/>
    <w:rsid w:val="0003477F"/>
    <w:rsid w:val="0003579E"/>
    <w:rsid w:val="00035C5D"/>
    <w:rsid w:val="00045873"/>
    <w:rsid w:val="00055BB3"/>
    <w:rsid w:val="00062FD2"/>
    <w:rsid w:val="000752C3"/>
    <w:rsid w:val="00082CDA"/>
    <w:rsid w:val="000C45D2"/>
    <w:rsid w:val="000F100A"/>
    <w:rsid w:val="000F41F6"/>
    <w:rsid w:val="00114386"/>
    <w:rsid w:val="00130114"/>
    <w:rsid w:val="00133FC8"/>
    <w:rsid w:val="00140454"/>
    <w:rsid w:val="001456F5"/>
    <w:rsid w:val="00153284"/>
    <w:rsid w:val="0015381E"/>
    <w:rsid w:val="00162724"/>
    <w:rsid w:val="00176997"/>
    <w:rsid w:val="001C08BE"/>
    <w:rsid w:val="001C5FE5"/>
    <w:rsid w:val="001D3927"/>
    <w:rsid w:val="001D63BE"/>
    <w:rsid w:val="001D7E42"/>
    <w:rsid w:val="001E18DB"/>
    <w:rsid w:val="001E366F"/>
    <w:rsid w:val="0020721D"/>
    <w:rsid w:val="00225060"/>
    <w:rsid w:val="002458CA"/>
    <w:rsid w:val="0025124E"/>
    <w:rsid w:val="002551AB"/>
    <w:rsid w:val="00256C9C"/>
    <w:rsid w:val="00266C04"/>
    <w:rsid w:val="0027640A"/>
    <w:rsid w:val="00277864"/>
    <w:rsid w:val="00277943"/>
    <w:rsid w:val="00287A60"/>
    <w:rsid w:val="00291917"/>
    <w:rsid w:val="002932CF"/>
    <w:rsid w:val="002D2628"/>
    <w:rsid w:val="002D2A61"/>
    <w:rsid w:val="002E5B7B"/>
    <w:rsid w:val="00316ECB"/>
    <w:rsid w:val="00316F9C"/>
    <w:rsid w:val="00321D16"/>
    <w:rsid w:val="00331DF6"/>
    <w:rsid w:val="003534E6"/>
    <w:rsid w:val="00353AFC"/>
    <w:rsid w:val="00376565"/>
    <w:rsid w:val="004002DA"/>
    <w:rsid w:val="004322CA"/>
    <w:rsid w:val="00434055"/>
    <w:rsid w:val="00434FA2"/>
    <w:rsid w:val="0046249D"/>
    <w:rsid w:val="00487D65"/>
    <w:rsid w:val="004A04FB"/>
    <w:rsid w:val="004B151A"/>
    <w:rsid w:val="004B232D"/>
    <w:rsid w:val="0051711E"/>
    <w:rsid w:val="005353D6"/>
    <w:rsid w:val="0056304A"/>
    <w:rsid w:val="005740AA"/>
    <w:rsid w:val="00583742"/>
    <w:rsid w:val="0058659C"/>
    <w:rsid w:val="005F118D"/>
    <w:rsid w:val="005F2582"/>
    <w:rsid w:val="00602EF3"/>
    <w:rsid w:val="006049E2"/>
    <w:rsid w:val="006051E1"/>
    <w:rsid w:val="006072D1"/>
    <w:rsid w:val="0061729E"/>
    <w:rsid w:val="00661846"/>
    <w:rsid w:val="006663EE"/>
    <w:rsid w:val="00671D47"/>
    <w:rsid w:val="006755CF"/>
    <w:rsid w:val="006960D6"/>
    <w:rsid w:val="00696A5D"/>
    <w:rsid w:val="006A00B2"/>
    <w:rsid w:val="006A3AE7"/>
    <w:rsid w:val="006A603E"/>
    <w:rsid w:val="006B5481"/>
    <w:rsid w:val="006F3850"/>
    <w:rsid w:val="0070483C"/>
    <w:rsid w:val="0072081E"/>
    <w:rsid w:val="00722398"/>
    <w:rsid w:val="00735440"/>
    <w:rsid w:val="0074429B"/>
    <w:rsid w:val="00792099"/>
    <w:rsid w:val="007A7BC2"/>
    <w:rsid w:val="007F1788"/>
    <w:rsid w:val="007F5FF2"/>
    <w:rsid w:val="00801C1D"/>
    <w:rsid w:val="00813A17"/>
    <w:rsid w:val="008159EF"/>
    <w:rsid w:val="00817FB1"/>
    <w:rsid w:val="00852DB0"/>
    <w:rsid w:val="00867032"/>
    <w:rsid w:val="0087055A"/>
    <w:rsid w:val="00872582"/>
    <w:rsid w:val="00880A7A"/>
    <w:rsid w:val="008909A0"/>
    <w:rsid w:val="00892322"/>
    <w:rsid w:val="008B3CBF"/>
    <w:rsid w:val="008C07AB"/>
    <w:rsid w:val="008E0FDD"/>
    <w:rsid w:val="0090158D"/>
    <w:rsid w:val="00913AD4"/>
    <w:rsid w:val="00917FE6"/>
    <w:rsid w:val="00931447"/>
    <w:rsid w:val="00931F8C"/>
    <w:rsid w:val="00932D5B"/>
    <w:rsid w:val="00934664"/>
    <w:rsid w:val="00935A1F"/>
    <w:rsid w:val="00941CC2"/>
    <w:rsid w:val="00944172"/>
    <w:rsid w:val="00957062"/>
    <w:rsid w:val="009623B3"/>
    <w:rsid w:val="00972CCB"/>
    <w:rsid w:val="00975276"/>
    <w:rsid w:val="00976F48"/>
    <w:rsid w:val="0098444C"/>
    <w:rsid w:val="009858FE"/>
    <w:rsid w:val="0099073F"/>
    <w:rsid w:val="00995A53"/>
    <w:rsid w:val="009C243C"/>
    <w:rsid w:val="009D7804"/>
    <w:rsid w:val="009E29C0"/>
    <w:rsid w:val="009F512E"/>
    <w:rsid w:val="009F79D7"/>
    <w:rsid w:val="00A05E90"/>
    <w:rsid w:val="00A11E89"/>
    <w:rsid w:val="00A15AD3"/>
    <w:rsid w:val="00A17D22"/>
    <w:rsid w:val="00A24A16"/>
    <w:rsid w:val="00A60490"/>
    <w:rsid w:val="00A61C92"/>
    <w:rsid w:val="00A61D18"/>
    <w:rsid w:val="00A63C12"/>
    <w:rsid w:val="00AA1A8B"/>
    <w:rsid w:val="00AA4079"/>
    <w:rsid w:val="00AA456B"/>
    <w:rsid w:val="00AA7DCC"/>
    <w:rsid w:val="00AB7C9D"/>
    <w:rsid w:val="00B160DB"/>
    <w:rsid w:val="00B345FD"/>
    <w:rsid w:val="00B73E16"/>
    <w:rsid w:val="00B83286"/>
    <w:rsid w:val="00B83880"/>
    <w:rsid w:val="00B8580A"/>
    <w:rsid w:val="00BA2B74"/>
    <w:rsid w:val="00BC09D0"/>
    <w:rsid w:val="00BC702C"/>
    <w:rsid w:val="00BE042E"/>
    <w:rsid w:val="00BE1389"/>
    <w:rsid w:val="00BE3568"/>
    <w:rsid w:val="00C1266C"/>
    <w:rsid w:val="00C151B4"/>
    <w:rsid w:val="00C26A12"/>
    <w:rsid w:val="00C310DB"/>
    <w:rsid w:val="00C31FD5"/>
    <w:rsid w:val="00C3781D"/>
    <w:rsid w:val="00C41F1A"/>
    <w:rsid w:val="00C51FAB"/>
    <w:rsid w:val="00C917C2"/>
    <w:rsid w:val="00C941A8"/>
    <w:rsid w:val="00CA1716"/>
    <w:rsid w:val="00CA5164"/>
    <w:rsid w:val="00CC720D"/>
    <w:rsid w:val="00CC7E29"/>
    <w:rsid w:val="00CD46CC"/>
    <w:rsid w:val="00CD5D5A"/>
    <w:rsid w:val="00CE7611"/>
    <w:rsid w:val="00CF3E1D"/>
    <w:rsid w:val="00CF5D4D"/>
    <w:rsid w:val="00D13BA2"/>
    <w:rsid w:val="00D1451C"/>
    <w:rsid w:val="00D245EC"/>
    <w:rsid w:val="00D43218"/>
    <w:rsid w:val="00D50D74"/>
    <w:rsid w:val="00D55E9E"/>
    <w:rsid w:val="00D572C4"/>
    <w:rsid w:val="00D74E0B"/>
    <w:rsid w:val="00DB0655"/>
    <w:rsid w:val="00DB2EE2"/>
    <w:rsid w:val="00DB7594"/>
    <w:rsid w:val="00E0244A"/>
    <w:rsid w:val="00E30896"/>
    <w:rsid w:val="00E724C6"/>
    <w:rsid w:val="00E77381"/>
    <w:rsid w:val="00E81BD0"/>
    <w:rsid w:val="00EC6597"/>
    <w:rsid w:val="00ED5965"/>
    <w:rsid w:val="00EF315F"/>
    <w:rsid w:val="00EF7D82"/>
    <w:rsid w:val="00F029E2"/>
    <w:rsid w:val="00F2525C"/>
    <w:rsid w:val="00F31A37"/>
    <w:rsid w:val="00F37893"/>
    <w:rsid w:val="00F405C3"/>
    <w:rsid w:val="00F50B53"/>
    <w:rsid w:val="00F53EE8"/>
    <w:rsid w:val="00F720BE"/>
    <w:rsid w:val="00F76C16"/>
    <w:rsid w:val="00F91DD6"/>
    <w:rsid w:val="00F971A5"/>
    <w:rsid w:val="00FB5A93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FE96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82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64CC-3BE4-4A64-B527-92C18C21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2758</Words>
  <Characters>14899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1</cp:revision>
  <dcterms:created xsi:type="dcterms:W3CDTF">2025-05-15T11:21:00Z</dcterms:created>
  <dcterms:modified xsi:type="dcterms:W3CDTF">2025-05-15T12:03:00Z</dcterms:modified>
</cp:coreProperties>
</file>