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20A5" w14:textId="2095CEEF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F4AB9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F4AB9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5C941D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B4B95FD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61D368" w14:textId="43077538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28CF1EA" w14:textId="6447DE91" w:rsidR="00976F48" w:rsidRDefault="00A15AD3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75FB9E84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/>
          <w:bCs/>
          <w:u w:val="single"/>
        </w:rPr>
        <w:t>Portaria | Documento: 126583337</w:t>
      </w:r>
    </w:p>
    <w:p w14:paraId="50FD1B3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Portaria 1.026, de 28 de maio de 2025</w:t>
      </w:r>
    </w:p>
    <w:p w14:paraId="1909471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Processo SEI 6010.2025/0001436-1</w:t>
      </w:r>
    </w:p>
    <w:p w14:paraId="13F86BB0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NUNES, Prefeito do Município de São Paulo, usando das atribuições que lhe são conferidas por lei,</w:t>
      </w:r>
    </w:p>
    <w:p w14:paraId="3C47F2DD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RESOLVE:</w:t>
      </w:r>
    </w:p>
    <w:p w14:paraId="2F3CDD68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Exonerar o senhor ALEX FERREIRA DA SILVA, RF 937.731.0, do cargo de Chefe de Gabinete, símbolo CHG, da Chefia de Gabinete, da Subprefeitura</w:t>
      </w:r>
    </w:p>
    <w:p w14:paraId="4D069F72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Ermelino Matarazzo, vaga 15542.</w:t>
      </w:r>
    </w:p>
    <w:p w14:paraId="121FA8E4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PREFEITURA DO MUNICÍPIO DE SÃO PAULO, aos 28 de maio de 2025, 472º da fundação de São Paulo.</w:t>
      </w:r>
    </w:p>
    <w:p w14:paraId="639EE97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</w:t>
      </w:r>
    </w:p>
    <w:p w14:paraId="626ECA9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Prefeito</w:t>
      </w:r>
    </w:p>
    <w:p w14:paraId="0C6FDFBF" w14:textId="7103D3A3" w:rsidR="00A15AD3" w:rsidRPr="00BF4AB9" w:rsidRDefault="00BF4AB9" w:rsidP="00BF4AB9">
      <w:pPr>
        <w:rPr>
          <w:rFonts w:ascii="Arial" w:hAnsi="Arial" w:cs="Arial"/>
          <w:bCs/>
        </w:rPr>
      </w:pPr>
      <w:proofErr w:type="gramStart"/>
      <w:r w:rsidRPr="00BF4AB9">
        <w:rPr>
          <w:rFonts w:ascii="Arial" w:hAnsi="Arial" w:cs="Arial"/>
          <w:bCs/>
        </w:rPr>
        <w:t>o</w:t>
      </w:r>
      <w:proofErr w:type="gramEnd"/>
      <w:r w:rsidRPr="00BF4AB9">
        <w:rPr>
          <w:rFonts w:ascii="Arial" w:hAnsi="Arial" w:cs="Arial"/>
          <w:bCs/>
        </w:rPr>
        <w:t xml:space="preserve"> seguinte documento público integra este ato 126089468</w:t>
      </w:r>
    </w:p>
    <w:p w14:paraId="3ADB0BE0" w14:textId="00636D5D" w:rsidR="00BF4AB9" w:rsidRDefault="00BF4AB9" w:rsidP="00BF4AB9">
      <w:pPr>
        <w:rPr>
          <w:rFonts w:ascii="Arial" w:hAnsi="Arial" w:cs="Arial"/>
        </w:rPr>
      </w:pPr>
    </w:p>
    <w:p w14:paraId="5E078D1F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| Documento: 126583364</w:t>
      </w:r>
    </w:p>
    <w:p w14:paraId="62BDCDC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1.027, de 28 de maio de 2025</w:t>
      </w:r>
    </w:p>
    <w:p w14:paraId="268B49B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6010.2025/0001436-1</w:t>
      </w:r>
    </w:p>
    <w:p w14:paraId="4898D5B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RICARDO NUNES, Prefeito do Município de São Paulo, usando das atribuições que lhe são conferidas por lei,</w:t>
      </w:r>
    </w:p>
    <w:p w14:paraId="2A4AAEB6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0E1D339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Exonerar o senhor ALMIR MENDES DA SILVA, RF 924.798.0, do cargo de Chefe de Gabinete, símbolo CHG, da Chefia de Gabinete, da Subprefeitura</w:t>
      </w:r>
    </w:p>
    <w:p w14:paraId="1150050A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Santo Amaro, vaga 14902.</w:t>
      </w:r>
    </w:p>
    <w:p w14:paraId="45DE0F6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lastRenderedPageBreak/>
        <w:t>PREFEITURA DO MUNICÍPIO DE SÃO PAULO, aos 28 de maio de 2025, 472º da fundação de São Paulo.</w:t>
      </w:r>
    </w:p>
    <w:p w14:paraId="7302845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RICARDO NUNES</w:t>
      </w:r>
    </w:p>
    <w:p w14:paraId="429AE85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Prefeito</w:t>
      </w:r>
    </w:p>
    <w:p w14:paraId="01674C3A" w14:textId="189BF647" w:rsid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o</w:t>
      </w:r>
      <w:proofErr w:type="gramEnd"/>
      <w:r w:rsidRPr="00BF4AB9">
        <w:rPr>
          <w:rFonts w:ascii="Arial" w:hAnsi="Arial" w:cs="Arial"/>
        </w:rPr>
        <w:t xml:space="preserve"> seguinte documento público integra este ato 126089658</w:t>
      </w:r>
    </w:p>
    <w:p w14:paraId="3243C9CD" w14:textId="6DA1864D" w:rsidR="00BF4AB9" w:rsidRDefault="00BF4AB9" w:rsidP="00BF4AB9">
      <w:pPr>
        <w:rPr>
          <w:rFonts w:ascii="Arial" w:hAnsi="Arial" w:cs="Arial"/>
        </w:rPr>
      </w:pPr>
    </w:p>
    <w:p w14:paraId="7A0C96ED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| Documento: 126583414</w:t>
      </w:r>
    </w:p>
    <w:p w14:paraId="5006F84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1.028, de 28 de maio de 2025</w:t>
      </w:r>
    </w:p>
    <w:p w14:paraId="366EE70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6010.2025/0001436-1</w:t>
      </w:r>
    </w:p>
    <w:p w14:paraId="57A2A6DA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RICARDO NUNES, Prefeito do Município de São Paulo, usando das atribuições que lhe são conferidas por lei,</w:t>
      </w:r>
    </w:p>
    <w:p w14:paraId="15E7DDD4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7B35BF5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Exonerar o senhor CARLOS ALBERTO GETULIO, RF 582.760.4, do cargo de Chefe de Gabinete, símbolo CHG, da Chefia de Gabinete, da Subprefeitura Capela do Socorro, vaga 15301.</w:t>
      </w:r>
    </w:p>
    <w:p w14:paraId="57F9743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PREFEITURA DO MUNICÍPIO DE SÃO PAULO, aos 28 de maio de 2025, 472º da fundação de São Paulo.</w:t>
      </w:r>
    </w:p>
    <w:p w14:paraId="17EB800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RICARDO NUNES</w:t>
      </w:r>
    </w:p>
    <w:p w14:paraId="409C3D0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Prefeito</w:t>
      </w:r>
    </w:p>
    <w:p w14:paraId="68AA2717" w14:textId="75D2FCB0" w:rsid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o</w:t>
      </w:r>
      <w:proofErr w:type="gramEnd"/>
      <w:r w:rsidRPr="00BF4AB9">
        <w:rPr>
          <w:rFonts w:ascii="Arial" w:hAnsi="Arial" w:cs="Arial"/>
        </w:rPr>
        <w:t xml:space="preserve"> seguinte documento público integra este ato 126089807</w:t>
      </w:r>
      <w:r w:rsidRPr="00BF4AB9">
        <w:rPr>
          <w:rFonts w:ascii="Arial" w:hAnsi="Arial" w:cs="Arial"/>
        </w:rPr>
        <w:cr/>
      </w:r>
    </w:p>
    <w:p w14:paraId="3A34EBB1" w14:textId="77777777" w:rsidR="00BF4AB9" w:rsidRDefault="00BF4AB9" w:rsidP="00BF4AB9">
      <w:pPr>
        <w:rPr>
          <w:rFonts w:ascii="Arial" w:hAnsi="Arial" w:cs="Arial"/>
        </w:rPr>
      </w:pPr>
    </w:p>
    <w:p w14:paraId="3175B4FF" w14:textId="77777777" w:rsidR="00BF4AB9" w:rsidRPr="00BF4AB9" w:rsidRDefault="00BF4AB9" w:rsidP="00BF4AB9">
      <w:pPr>
        <w:rPr>
          <w:rFonts w:ascii="Arial" w:hAnsi="Arial" w:cs="Arial"/>
          <w:b/>
          <w:sz w:val="32"/>
          <w:szCs w:val="32"/>
          <w:u w:val="single"/>
        </w:rPr>
      </w:pPr>
      <w:r w:rsidRPr="00BF4AB9">
        <w:rPr>
          <w:rFonts w:ascii="Arial" w:hAnsi="Arial" w:cs="Arial"/>
          <w:b/>
          <w:sz w:val="32"/>
          <w:szCs w:val="32"/>
          <w:u w:val="single"/>
        </w:rPr>
        <w:t>PORTARIA DO CHEFE DE GABINETE DO PREFEITO</w:t>
      </w:r>
    </w:p>
    <w:p w14:paraId="0BAD61D2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126583531</w:t>
      </w:r>
    </w:p>
    <w:p w14:paraId="158E7E3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119 de 28 de maio de 2025</w:t>
      </w:r>
    </w:p>
    <w:p w14:paraId="168C13E4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6013.2025/0003887-9</w:t>
      </w:r>
    </w:p>
    <w:p w14:paraId="16E3CF7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“b”, do inciso I, do artigo 1º, do Decreto nº</w:t>
      </w:r>
    </w:p>
    <w:p w14:paraId="3C9C016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47EF4E3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4299A1B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Designar a senhora REGINA MARIA SILVERIO, RF 911.450.5, para, no período de 2 a 13 de junho de 2025, substituir a senhora MARCELA CRISTINA</w:t>
      </w:r>
    </w:p>
    <w:p w14:paraId="1ADD2F9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lastRenderedPageBreak/>
        <w:t>ARRUDA NUNES, RF 897.100.5, no cargo de Secretária Municipal, referência SM, da Secretaria Municipal de Gestão, à vista de seu impedimento legal, por</w:t>
      </w:r>
    </w:p>
    <w:p w14:paraId="3276717E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férias</w:t>
      </w:r>
      <w:proofErr w:type="gramEnd"/>
      <w:r w:rsidRPr="00BF4AB9">
        <w:rPr>
          <w:rFonts w:ascii="Arial" w:hAnsi="Arial" w:cs="Arial"/>
        </w:rPr>
        <w:t>.</w:t>
      </w:r>
    </w:p>
    <w:p w14:paraId="04ECC1D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09D64C5A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65066070" w14:textId="79A27158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126042972.</w:t>
      </w:r>
    </w:p>
    <w:p w14:paraId="67E33B4C" w14:textId="77777777" w:rsidR="00BF4AB9" w:rsidRDefault="00BF4AB9" w:rsidP="00BF4AB9">
      <w:pPr>
        <w:rPr>
          <w:rFonts w:ascii="Arial" w:hAnsi="Arial" w:cs="Arial"/>
        </w:rPr>
      </w:pPr>
    </w:p>
    <w:p w14:paraId="263C9896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126583553</w:t>
      </w:r>
    </w:p>
    <w:p w14:paraId="7DB6685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120 de 28 de maio de 2025</w:t>
      </w:r>
    </w:p>
    <w:p w14:paraId="59CEA8A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6023.2025/0000994-6</w:t>
      </w:r>
    </w:p>
    <w:p w14:paraId="6827F13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“b”, do inciso I, do artigo 1º, do Decreto nº</w:t>
      </w:r>
    </w:p>
    <w:p w14:paraId="5F5EBFA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50EC15C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0C0B790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Designar o senhor SILVIO EUGENIO DE LIMA, RF 851.808.4, para, no período de 2 a 11 de junho de 2025, substituir o senhor MILTON VIEIRA PINTO, RF 755.818.0, no cargo de Secretário Municipal, referência SM, da Secretaria Municipal de Inovação e Tecnologia, à vista de seu impedimento legal, por</w:t>
      </w:r>
    </w:p>
    <w:p w14:paraId="2F2E3125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férias</w:t>
      </w:r>
      <w:proofErr w:type="gramEnd"/>
      <w:r w:rsidRPr="00BF4AB9">
        <w:rPr>
          <w:rFonts w:ascii="Arial" w:hAnsi="Arial" w:cs="Arial"/>
        </w:rPr>
        <w:t>.</w:t>
      </w:r>
    </w:p>
    <w:p w14:paraId="1A20361B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60C85F3B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2FEF8AD1" w14:textId="1366CCF8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</w:rPr>
        <w:t>O seguinte documento público integra este ato 126037617.</w:t>
      </w:r>
      <w:r w:rsidRPr="00BF4AB9">
        <w:rPr>
          <w:rFonts w:ascii="Arial" w:hAnsi="Arial" w:cs="Arial"/>
        </w:rPr>
        <w:cr/>
      </w:r>
    </w:p>
    <w:p w14:paraId="1C60C957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126583587</w:t>
      </w:r>
    </w:p>
    <w:p w14:paraId="4818D0B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121 de 28 de maio de 2025</w:t>
      </w:r>
    </w:p>
    <w:p w14:paraId="7B0AF814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6010.2025/0001436-1</w:t>
      </w:r>
    </w:p>
    <w:p w14:paraId="6EDC190A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pelo artigo 1º, inciso I, alínea “a”, do Decreto 58.696, de</w:t>
      </w:r>
    </w:p>
    <w:p w14:paraId="0CB9858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3 de abril de 2019,</w:t>
      </w:r>
    </w:p>
    <w:p w14:paraId="444541D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 xml:space="preserve">R E S O L V </w:t>
      </w:r>
      <w:proofErr w:type="gramStart"/>
      <w:r w:rsidRPr="00BF4AB9">
        <w:rPr>
          <w:rFonts w:ascii="Arial" w:hAnsi="Arial" w:cs="Arial"/>
        </w:rPr>
        <w:t>E :</w:t>
      </w:r>
      <w:proofErr w:type="gramEnd"/>
    </w:p>
    <w:p w14:paraId="2FFCE51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Cessar os efeitos do ato que designou o senhor ALEX FERREIRA DA SILVA, RF 937.731.0, para responder pelo cargo de Subprefeito, símbolo SBP, da</w:t>
      </w:r>
    </w:p>
    <w:p w14:paraId="13ECD44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lastRenderedPageBreak/>
        <w:t>Subprefeitura Ermelino Matarazzo, vaga 15481.</w:t>
      </w:r>
    </w:p>
    <w:p w14:paraId="7F999C55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430F6D94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41EB949E" w14:textId="501B7636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126090359.</w:t>
      </w:r>
    </w:p>
    <w:p w14:paraId="4892C9FC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</w:p>
    <w:p w14:paraId="05B140AD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126583599</w:t>
      </w:r>
    </w:p>
    <w:p w14:paraId="7C0AE71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122 de 28 de maio de 2025</w:t>
      </w:r>
    </w:p>
    <w:p w14:paraId="494F562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6010.2025/0001478-7</w:t>
      </w:r>
    </w:p>
    <w:p w14:paraId="03AA2F35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“a” do inciso I do artigo 1º do Decreto</w:t>
      </w:r>
    </w:p>
    <w:p w14:paraId="32E1A77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15E28EA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2F881B6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Cessar os efeitos do ato que designou o senhor ANDRÉ EDUARDO MEDIALDEA, RF 947.970.8, a partir de 09/05/2025, para responder pelo cargo de Diretor I, Ref. CDA-4, da Divisão de Compras e Contratos, da Coordenadoria de Administração de Finanças, da Secretaria Municipal de Segurança Urbana,</w:t>
      </w:r>
    </w:p>
    <w:p w14:paraId="1390EE41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vaga</w:t>
      </w:r>
      <w:proofErr w:type="gramEnd"/>
      <w:r w:rsidRPr="00BF4AB9">
        <w:rPr>
          <w:rFonts w:ascii="Arial" w:hAnsi="Arial" w:cs="Arial"/>
        </w:rPr>
        <w:t xml:space="preserve"> 22267, critérios gerais estabelecidos na Lei 17.708/21, dos Decretos 61.242/22, 61.496/22 e 63.390/24.</w:t>
      </w:r>
    </w:p>
    <w:p w14:paraId="3A10FC4B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38ABAA6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2CB607FE" w14:textId="073EE186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126381198.</w:t>
      </w:r>
    </w:p>
    <w:p w14:paraId="125E8B87" w14:textId="77777777" w:rsidR="00BF4AB9" w:rsidRPr="00BF4AB9" w:rsidRDefault="00BF4AB9" w:rsidP="00BF4AB9">
      <w:pPr>
        <w:rPr>
          <w:rFonts w:ascii="Arial" w:hAnsi="Arial" w:cs="Arial"/>
        </w:rPr>
      </w:pPr>
    </w:p>
    <w:p w14:paraId="5E5D606E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126583610</w:t>
      </w:r>
    </w:p>
    <w:p w14:paraId="3F494EE7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123 de 28 de maio de 2025</w:t>
      </w:r>
    </w:p>
    <w:p w14:paraId="7A64BFD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6010.2025/0001478-7</w:t>
      </w:r>
    </w:p>
    <w:p w14:paraId="061FB535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“a” do inciso I do artigo 1º do Decreto</w:t>
      </w:r>
    </w:p>
    <w:p w14:paraId="0977648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44588AA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13CCDD7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Designar o senhor LUIZ MARCO MOGNON, RF 778.375.2, excepcionalmente, a partir de 09/05/2025, para responder pelo cargo de Diretor I, Ref. CDA-4,</w:t>
      </w:r>
    </w:p>
    <w:p w14:paraId="35584D02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lastRenderedPageBreak/>
        <w:t>da</w:t>
      </w:r>
      <w:proofErr w:type="gramEnd"/>
      <w:r w:rsidRPr="00BF4AB9">
        <w:rPr>
          <w:rFonts w:ascii="Arial" w:hAnsi="Arial" w:cs="Arial"/>
        </w:rPr>
        <w:t xml:space="preserve"> Divisão de Compras e Contratos, da Coordenadoria de Administração de Finanças, da Secretaria Municipal de Segurança Urbana, vaga 22267, critérios</w:t>
      </w:r>
    </w:p>
    <w:p w14:paraId="178F2377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gerais</w:t>
      </w:r>
      <w:proofErr w:type="gramEnd"/>
      <w:r w:rsidRPr="00BF4AB9">
        <w:rPr>
          <w:rFonts w:ascii="Arial" w:hAnsi="Arial" w:cs="Arial"/>
        </w:rPr>
        <w:t xml:space="preserve"> estabelecidos na Lei 17.708/21, dos Decretos 61.242/22, 61.496/22 e 63.390/24.</w:t>
      </w:r>
    </w:p>
    <w:p w14:paraId="6950489F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47FEE50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18A56BFB" w14:textId="7736CBE6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126381329.</w:t>
      </w:r>
    </w:p>
    <w:p w14:paraId="0C3924A1" w14:textId="77777777" w:rsidR="00BF4AB9" w:rsidRPr="00BF4AB9" w:rsidRDefault="00BF4AB9" w:rsidP="00BF4AB9">
      <w:pPr>
        <w:rPr>
          <w:rFonts w:ascii="Arial" w:hAnsi="Arial" w:cs="Arial"/>
        </w:rPr>
      </w:pPr>
    </w:p>
    <w:p w14:paraId="1D2C2A44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126583620</w:t>
      </w:r>
    </w:p>
    <w:p w14:paraId="425E416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124 de 28 de maio de 2025</w:t>
      </w:r>
    </w:p>
    <w:p w14:paraId="34FEF57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6022.2025/0003662-0</w:t>
      </w:r>
    </w:p>
    <w:p w14:paraId="341AA34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“b”, do inciso I, do artigo 1º, do Decreto nº</w:t>
      </w:r>
    </w:p>
    <w:p w14:paraId="7CF7A41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435F5F3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3CD3F4C7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Designar a senhora ADRIANA SIANO BOGGIO BIAZZI, RF 753.966.5, para, no período de 16 de junho a 2 de julho de 2025, substituir o senhor MARCOS</w:t>
      </w:r>
    </w:p>
    <w:p w14:paraId="2A625A8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MONTEIRO, RF 883.989.1, no cargo de Secretário Municipal, referência SM, da Secretaria Municipal de Infraestrutura Urbana e Obras, à vista de seu</w:t>
      </w:r>
    </w:p>
    <w:p w14:paraId="1A38880D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impedimento</w:t>
      </w:r>
      <w:proofErr w:type="gramEnd"/>
      <w:r w:rsidRPr="00BF4AB9">
        <w:rPr>
          <w:rFonts w:ascii="Arial" w:hAnsi="Arial" w:cs="Arial"/>
        </w:rPr>
        <w:t xml:space="preserve"> legal, por férias.</w:t>
      </w:r>
    </w:p>
    <w:p w14:paraId="05C8106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6728E87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276A58BF" w14:textId="4F079DAA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126493316.</w:t>
      </w:r>
    </w:p>
    <w:p w14:paraId="72385C38" w14:textId="77777777" w:rsidR="00BF4AB9" w:rsidRPr="00BF4AB9" w:rsidRDefault="00BF4AB9" w:rsidP="00BF4AB9">
      <w:pPr>
        <w:rPr>
          <w:rFonts w:ascii="Arial" w:hAnsi="Arial" w:cs="Arial"/>
        </w:rPr>
      </w:pPr>
    </w:p>
    <w:p w14:paraId="35DB707A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126583628</w:t>
      </w:r>
    </w:p>
    <w:p w14:paraId="3E76D109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125 de 28 de maio de 2025</w:t>
      </w:r>
    </w:p>
    <w:p w14:paraId="6F3E228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6012.2025/0008934-6</w:t>
      </w:r>
    </w:p>
    <w:p w14:paraId="3DBE9FB5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“b”, do inciso I, do artigo 1º, do Decreto nº</w:t>
      </w:r>
    </w:p>
    <w:p w14:paraId="5501AB8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3C1D826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531F8925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lastRenderedPageBreak/>
        <w:t>Designar a senhora TATIANA ROBLES SEFERJAN, RF 782.380.1, para, no período de 21 a 25 de julho de 2025, substituir o senhor FABRICIO COBRA</w:t>
      </w:r>
    </w:p>
    <w:p w14:paraId="7BDD3C56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ARBEX, RF 856.962.2, no cargo de Secretário Municipal, referência SM, da Secretaria Municipal das Subprefeituras, à vista de seu impedimento legal, por</w:t>
      </w:r>
    </w:p>
    <w:p w14:paraId="71609EA8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férias</w:t>
      </w:r>
      <w:proofErr w:type="gramEnd"/>
      <w:r w:rsidRPr="00BF4AB9">
        <w:rPr>
          <w:rFonts w:ascii="Arial" w:hAnsi="Arial" w:cs="Arial"/>
        </w:rPr>
        <w:t>.</w:t>
      </w:r>
    </w:p>
    <w:p w14:paraId="22B39722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5EB9AFD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149AD52C" w14:textId="7B2D00DF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126492663.</w:t>
      </w:r>
    </w:p>
    <w:p w14:paraId="08877106" w14:textId="77777777" w:rsidR="00BF4AB9" w:rsidRPr="00BF4AB9" w:rsidRDefault="00BF4AB9" w:rsidP="00BF4AB9">
      <w:pPr>
        <w:rPr>
          <w:rFonts w:ascii="Arial" w:hAnsi="Arial" w:cs="Arial"/>
        </w:rPr>
      </w:pPr>
    </w:p>
    <w:p w14:paraId="12F0B036" w14:textId="77777777" w:rsidR="00BF4AB9" w:rsidRPr="00BF4AB9" w:rsidRDefault="00BF4AB9" w:rsidP="00BF4AB9">
      <w:pPr>
        <w:rPr>
          <w:rFonts w:ascii="Arial" w:hAnsi="Arial" w:cs="Arial"/>
          <w:b/>
          <w:u w:val="single"/>
        </w:rPr>
      </w:pPr>
      <w:r w:rsidRPr="00BF4AB9">
        <w:rPr>
          <w:rFonts w:ascii="Arial" w:hAnsi="Arial" w:cs="Arial"/>
          <w:b/>
          <w:u w:val="single"/>
        </w:rPr>
        <w:t>Portaria do Chefe de Gabinete do Prefeito | Documento: 126583645</w:t>
      </w:r>
    </w:p>
    <w:p w14:paraId="36A4B613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Portaria nº 126 de 28 de maio de 2025</w:t>
      </w:r>
    </w:p>
    <w:p w14:paraId="67E9C20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Processo SEI 6012.2025/0008936-2</w:t>
      </w:r>
    </w:p>
    <w:p w14:paraId="0DC6740C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SAMPAIO, Chefe de Gabinete do Prefeito, usando das atribuições conferidas pela alínea “b”, do inciso I, do artigo 1º, do Decreto nº</w:t>
      </w:r>
    </w:p>
    <w:p w14:paraId="115EA57D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58.696, de 3 de abril de 2019,</w:t>
      </w:r>
    </w:p>
    <w:p w14:paraId="76FF5791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RESOLVE:</w:t>
      </w:r>
    </w:p>
    <w:p w14:paraId="3CCF477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Designar a senhora TATIANA ROBLES SEFERJAN, RF 782.380.1, para, no período de 16 a 18 de junho de 2025, substituir o senhor FABRICIO COBRA</w:t>
      </w:r>
    </w:p>
    <w:p w14:paraId="76F68350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ARBEX, RF 856.962.2, no cargo de Secretário Municipal, referência SM, da Secretaria Municipal das Subprefeituras, à vista de seu impedimento legal, por</w:t>
      </w:r>
    </w:p>
    <w:p w14:paraId="6A188C65" w14:textId="77777777" w:rsidR="00BF4AB9" w:rsidRPr="00BF4AB9" w:rsidRDefault="00BF4AB9" w:rsidP="00BF4AB9">
      <w:pPr>
        <w:rPr>
          <w:rFonts w:ascii="Arial" w:hAnsi="Arial" w:cs="Arial"/>
        </w:rPr>
      </w:pPr>
      <w:proofErr w:type="gramStart"/>
      <w:r w:rsidRPr="00BF4AB9">
        <w:rPr>
          <w:rFonts w:ascii="Arial" w:hAnsi="Arial" w:cs="Arial"/>
        </w:rPr>
        <w:t>férias</w:t>
      </w:r>
      <w:proofErr w:type="gramEnd"/>
      <w:r w:rsidRPr="00BF4AB9">
        <w:rPr>
          <w:rFonts w:ascii="Arial" w:hAnsi="Arial" w:cs="Arial"/>
        </w:rPr>
        <w:t>.</w:t>
      </w:r>
    </w:p>
    <w:p w14:paraId="4ACEF41B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VITOR DE ALMEIDA SAMPAIO</w:t>
      </w:r>
    </w:p>
    <w:p w14:paraId="00777B7E" w14:textId="77777777" w:rsidR="00BF4AB9" w:rsidRP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Chefe de Gabinete do Prefeito</w:t>
      </w:r>
    </w:p>
    <w:p w14:paraId="69D21152" w14:textId="303B238C" w:rsidR="00BF4AB9" w:rsidRDefault="00BF4AB9" w:rsidP="00BF4AB9">
      <w:pPr>
        <w:rPr>
          <w:rFonts w:ascii="Arial" w:hAnsi="Arial" w:cs="Arial"/>
        </w:rPr>
      </w:pPr>
      <w:r w:rsidRPr="00BF4AB9">
        <w:rPr>
          <w:rFonts w:ascii="Arial" w:hAnsi="Arial" w:cs="Arial"/>
        </w:rPr>
        <w:t>O seguinte documento público integra este ato 126492750.</w:t>
      </w:r>
      <w:r w:rsidRPr="00BF4AB9">
        <w:rPr>
          <w:rFonts w:ascii="Arial" w:hAnsi="Arial" w:cs="Arial"/>
        </w:rPr>
        <w:cr/>
      </w:r>
    </w:p>
    <w:p w14:paraId="67CF73B8" w14:textId="77777777" w:rsidR="00BF4AB9" w:rsidRDefault="00BF4AB9" w:rsidP="00BF4AB9">
      <w:pPr>
        <w:rPr>
          <w:rFonts w:ascii="Arial" w:hAnsi="Arial" w:cs="Arial"/>
        </w:rPr>
      </w:pPr>
    </w:p>
    <w:p w14:paraId="0256EFF8" w14:textId="701D5462" w:rsidR="00A15AD3" w:rsidRPr="00BF4AB9" w:rsidRDefault="00A15AD3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AD3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0333C147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/>
          <w:bCs/>
          <w:u w:val="single"/>
        </w:rPr>
        <w:t>Título de Nomeação | Documento: 126583272</w:t>
      </w:r>
    </w:p>
    <w:p w14:paraId="738A7FF4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spellStart"/>
      <w:r w:rsidRPr="00BF4AB9">
        <w:rPr>
          <w:rFonts w:ascii="Arial" w:hAnsi="Arial" w:cs="Arial"/>
          <w:bCs/>
        </w:rPr>
        <w:t>Titulo</w:t>
      </w:r>
      <w:proofErr w:type="spellEnd"/>
      <w:r w:rsidRPr="00BF4AB9">
        <w:rPr>
          <w:rFonts w:ascii="Arial" w:hAnsi="Arial" w:cs="Arial"/>
          <w:bCs/>
        </w:rPr>
        <w:t xml:space="preserve"> de Nomeação nº 551 de 28 de maio de 2025</w:t>
      </w:r>
    </w:p>
    <w:p w14:paraId="235BB891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Processo SEI 6010.2025/0001436-1</w:t>
      </w:r>
    </w:p>
    <w:p w14:paraId="10C4661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lastRenderedPageBreak/>
        <w:t>RICARDO NUNES, Prefeito do Município de São Paulo, usando das atribuições que lhe são conferidas por lei,</w:t>
      </w:r>
    </w:p>
    <w:p w14:paraId="598CA0BF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 xml:space="preserve">R E S O L V </w:t>
      </w:r>
      <w:proofErr w:type="gramStart"/>
      <w:r w:rsidRPr="00BF4AB9">
        <w:rPr>
          <w:rFonts w:ascii="Arial" w:hAnsi="Arial" w:cs="Arial"/>
          <w:bCs/>
        </w:rPr>
        <w:t>E :</w:t>
      </w:r>
      <w:proofErr w:type="gramEnd"/>
    </w:p>
    <w:p w14:paraId="02FFA1EC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Nomear o senhor ALEX FERREIRA DA SILVA, RF 937.731.0, para exercer o cargo de Subprefeito, símbolo SBP, da Subprefeitura Ermelino Matarazzo,</w:t>
      </w:r>
    </w:p>
    <w:p w14:paraId="23F388BE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gramStart"/>
      <w:r w:rsidRPr="00BF4AB9">
        <w:rPr>
          <w:rFonts w:ascii="Arial" w:hAnsi="Arial" w:cs="Arial"/>
          <w:bCs/>
        </w:rPr>
        <w:t>vaga</w:t>
      </w:r>
      <w:proofErr w:type="gramEnd"/>
      <w:r w:rsidRPr="00BF4AB9">
        <w:rPr>
          <w:rFonts w:ascii="Arial" w:hAnsi="Arial" w:cs="Arial"/>
          <w:bCs/>
        </w:rPr>
        <w:t xml:space="preserve"> 15481.</w:t>
      </w:r>
    </w:p>
    <w:p w14:paraId="50D1A8BB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PREFEITURA DO MUNICÍPIO DE SÃO PAULO, aos 28 de maio de 2025, 472°da fundação de São Paulo.</w:t>
      </w:r>
    </w:p>
    <w:p w14:paraId="1642F842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</w:t>
      </w:r>
    </w:p>
    <w:p w14:paraId="223ACC27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Prefeito</w:t>
      </w:r>
    </w:p>
    <w:p w14:paraId="44B6B548" w14:textId="5B4D034F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O seguinte documento público integra este ato 126090963.</w:t>
      </w:r>
    </w:p>
    <w:p w14:paraId="3484CE48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</w:p>
    <w:p w14:paraId="30555F14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/>
          <w:bCs/>
          <w:u w:val="single"/>
        </w:rPr>
        <w:t>Título de Nomeação | Documento: 126583284</w:t>
      </w:r>
    </w:p>
    <w:p w14:paraId="562D4686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spellStart"/>
      <w:r w:rsidRPr="00BF4AB9">
        <w:rPr>
          <w:rFonts w:ascii="Arial" w:hAnsi="Arial" w:cs="Arial"/>
          <w:bCs/>
        </w:rPr>
        <w:t>Titulo</w:t>
      </w:r>
      <w:proofErr w:type="spellEnd"/>
      <w:r w:rsidRPr="00BF4AB9">
        <w:rPr>
          <w:rFonts w:ascii="Arial" w:hAnsi="Arial" w:cs="Arial"/>
          <w:bCs/>
        </w:rPr>
        <w:t xml:space="preserve"> de Nomeação nº 552 de 28 de maio de 2025</w:t>
      </w:r>
    </w:p>
    <w:p w14:paraId="21F76EBA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Processo SEI 6010.2025/0001436-1</w:t>
      </w:r>
    </w:p>
    <w:p w14:paraId="2C5FAC90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NUNES, Prefeito do Município de São Paulo, usando das atribuições que lhe são conferidas por lei,</w:t>
      </w:r>
    </w:p>
    <w:p w14:paraId="6D6BE5BA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 xml:space="preserve">R E S O L V </w:t>
      </w:r>
      <w:proofErr w:type="gramStart"/>
      <w:r w:rsidRPr="00BF4AB9">
        <w:rPr>
          <w:rFonts w:ascii="Arial" w:hAnsi="Arial" w:cs="Arial"/>
          <w:bCs/>
        </w:rPr>
        <w:t>E :</w:t>
      </w:r>
      <w:proofErr w:type="gramEnd"/>
    </w:p>
    <w:p w14:paraId="5F591378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Nomear o senhor TIAGO DE ALMEIDA MACHADO, RF 858.453.2, para exercer o cargo de Chefe de Gabinete, símbolo CHG, da Chefia de Gabinete, da</w:t>
      </w:r>
    </w:p>
    <w:p w14:paraId="774CC905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Subprefeitura Santo Amaro, vaga 14902.</w:t>
      </w:r>
    </w:p>
    <w:p w14:paraId="57C8AA45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PREFEITURA DO MUNICÍPIO DE SÃO PAULO, aos 28 de maio de 2025, 472°da fundação de São Paulo.</w:t>
      </w:r>
    </w:p>
    <w:p w14:paraId="4838F0CF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</w:t>
      </w:r>
    </w:p>
    <w:p w14:paraId="4B7B039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Prefeito</w:t>
      </w:r>
    </w:p>
    <w:p w14:paraId="4944F817" w14:textId="32472329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O seguinte documento público integra este ato 126091045.</w:t>
      </w:r>
    </w:p>
    <w:p w14:paraId="6E1CA0AD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</w:p>
    <w:p w14:paraId="75EE7473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/>
          <w:bCs/>
          <w:u w:val="single"/>
        </w:rPr>
        <w:t>Título de Nomeação | Documento: 126583298</w:t>
      </w:r>
    </w:p>
    <w:p w14:paraId="57F667C5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spellStart"/>
      <w:r w:rsidRPr="00BF4AB9">
        <w:rPr>
          <w:rFonts w:ascii="Arial" w:hAnsi="Arial" w:cs="Arial"/>
          <w:bCs/>
        </w:rPr>
        <w:t>Titulo</w:t>
      </w:r>
      <w:proofErr w:type="spellEnd"/>
      <w:r w:rsidRPr="00BF4AB9">
        <w:rPr>
          <w:rFonts w:ascii="Arial" w:hAnsi="Arial" w:cs="Arial"/>
          <w:bCs/>
        </w:rPr>
        <w:t xml:space="preserve"> de Nomeação nº 553 de 28 de maio de 2025</w:t>
      </w:r>
    </w:p>
    <w:p w14:paraId="22F7E47C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Processo SEI 6010.2025/0001436-1</w:t>
      </w:r>
    </w:p>
    <w:p w14:paraId="1B051C7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lastRenderedPageBreak/>
        <w:t>RICARDO NUNES, Prefeito do Município de São Paulo, usando das atribuições que lhe são conferidas por lei,</w:t>
      </w:r>
    </w:p>
    <w:p w14:paraId="2E21327B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 xml:space="preserve">R E S O L V </w:t>
      </w:r>
      <w:proofErr w:type="gramStart"/>
      <w:r w:rsidRPr="00BF4AB9">
        <w:rPr>
          <w:rFonts w:ascii="Arial" w:hAnsi="Arial" w:cs="Arial"/>
          <w:bCs/>
        </w:rPr>
        <w:t>E :</w:t>
      </w:r>
      <w:proofErr w:type="gramEnd"/>
    </w:p>
    <w:p w14:paraId="4A9A7632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Nomear o senhor ALMIR MENDES DA SILVA, RF 924.798.0, para exercer o cargo de Chefe de Gabinete, símbolo CHG, da Chefia de Gabinete, da</w:t>
      </w:r>
    </w:p>
    <w:p w14:paraId="22B52A04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Subprefeitura Capela do Socorro, vaga 15301.</w:t>
      </w:r>
    </w:p>
    <w:p w14:paraId="1B19AABB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PREFEITURA DO MUNICÍPIO DE SÃO PAULO, aos 28 de maio de 2025, 472°da fundação de São Paulo.</w:t>
      </w:r>
    </w:p>
    <w:p w14:paraId="42B78227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</w:t>
      </w:r>
    </w:p>
    <w:p w14:paraId="1508F12E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Prefeito</w:t>
      </w:r>
    </w:p>
    <w:p w14:paraId="1319317A" w14:textId="09ECED95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O seguinte documento público integra este ato 126091274.</w:t>
      </w:r>
    </w:p>
    <w:p w14:paraId="61631C72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</w:p>
    <w:p w14:paraId="488BDEE6" w14:textId="77777777" w:rsidR="00BF4AB9" w:rsidRPr="00BF4AB9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/>
          <w:bCs/>
          <w:u w:val="single"/>
        </w:rPr>
        <w:t>Título de Nomeação | Documento: 126583319</w:t>
      </w:r>
    </w:p>
    <w:p w14:paraId="38F305A1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spellStart"/>
      <w:r w:rsidRPr="00BF4AB9">
        <w:rPr>
          <w:rFonts w:ascii="Arial" w:hAnsi="Arial" w:cs="Arial"/>
          <w:bCs/>
        </w:rPr>
        <w:t>Titulo</w:t>
      </w:r>
      <w:proofErr w:type="spellEnd"/>
      <w:r w:rsidRPr="00BF4AB9">
        <w:rPr>
          <w:rFonts w:ascii="Arial" w:hAnsi="Arial" w:cs="Arial"/>
          <w:bCs/>
        </w:rPr>
        <w:t xml:space="preserve"> de Nomeação nº 554 de 28 de maio de 2025</w:t>
      </w:r>
    </w:p>
    <w:p w14:paraId="5E2BD6CA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Processo SEI 6010.2025/0001466-3</w:t>
      </w:r>
    </w:p>
    <w:p w14:paraId="52DBF366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NUNES, Prefeito do Município de São Paulo, usando das atribuições que lhe são conferidas por lei,</w:t>
      </w:r>
    </w:p>
    <w:p w14:paraId="5B157F19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 xml:space="preserve">R E S O L V </w:t>
      </w:r>
      <w:proofErr w:type="gramStart"/>
      <w:r w:rsidRPr="00BF4AB9">
        <w:rPr>
          <w:rFonts w:ascii="Arial" w:hAnsi="Arial" w:cs="Arial"/>
          <w:bCs/>
        </w:rPr>
        <w:t>E :</w:t>
      </w:r>
      <w:proofErr w:type="gramEnd"/>
    </w:p>
    <w:p w14:paraId="62B9C343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Nomear o senhor JESSE JAMES LATANCE, RF 921.849.1, para exercer o cargo de Secretário Executivo Adjunto, símbolo SAD, do Gabinete do Secretário,</w:t>
      </w:r>
    </w:p>
    <w:p w14:paraId="0B84D1BC" w14:textId="77777777" w:rsidR="00BF4AB9" w:rsidRPr="00BF4AB9" w:rsidRDefault="00BF4AB9" w:rsidP="00BF4AB9">
      <w:pPr>
        <w:rPr>
          <w:rFonts w:ascii="Arial" w:hAnsi="Arial" w:cs="Arial"/>
          <w:bCs/>
        </w:rPr>
      </w:pPr>
      <w:proofErr w:type="gramStart"/>
      <w:r w:rsidRPr="00BF4AB9">
        <w:rPr>
          <w:rFonts w:ascii="Arial" w:hAnsi="Arial" w:cs="Arial"/>
          <w:bCs/>
        </w:rPr>
        <w:t>da</w:t>
      </w:r>
      <w:proofErr w:type="gramEnd"/>
      <w:r w:rsidRPr="00BF4AB9">
        <w:rPr>
          <w:rFonts w:ascii="Arial" w:hAnsi="Arial" w:cs="Arial"/>
          <w:bCs/>
        </w:rPr>
        <w:t xml:space="preserve"> Secretaria Municipal das Subprefeituras, constante dos Decretos 58.596/19 e 59.775/20, vaga 603.</w:t>
      </w:r>
    </w:p>
    <w:p w14:paraId="016EDE76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PREFEITURA DO MUNICÍPIO DE SÃO PAULO, aos 28 de maio de 2025, 472°da fundação de São Paulo.</w:t>
      </w:r>
    </w:p>
    <w:p w14:paraId="1558FB15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RICARDO NUNES</w:t>
      </w:r>
    </w:p>
    <w:p w14:paraId="11A52089" w14:textId="77777777" w:rsidR="00BF4AB9" w:rsidRPr="00BF4AB9" w:rsidRDefault="00BF4AB9" w:rsidP="00BF4AB9">
      <w:pPr>
        <w:rPr>
          <w:rFonts w:ascii="Arial" w:hAnsi="Arial" w:cs="Arial"/>
          <w:bCs/>
        </w:rPr>
      </w:pPr>
      <w:r w:rsidRPr="00BF4AB9">
        <w:rPr>
          <w:rFonts w:ascii="Arial" w:hAnsi="Arial" w:cs="Arial"/>
          <w:bCs/>
        </w:rPr>
        <w:t>Prefeito</w:t>
      </w:r>
    </w:p>
    <w:p w14:paraId="166AA19F" w14:textId="23D933C5" w:rsidR="00A15AD3" w:rsidRDefault="00BF4AB9" w:rsidP="00BF4AB9">
      <w:pPr>
        <w:rPr>
          <w:rFonts w:ascii="Arial" w:hAnsi="Arial" w:cs="Arial"/>
          <w:b/>
          <w:bCs/>
          <w:u w:val="single"/>
        </w:rPr>
      </w:pPr>
      <w:r w:rsidRPr="00BF4AB9">
        <w:rPr>
          <w:rFonts w:ascii="Arial" w:hAnsi="Arial" w:cs="Arial"/>
          <w:bCs/>
        </w:rPr>
        <w:t>O seguinte documento público integra este ato 126209075.</w:t>
      </w:r>
      <w:r w:rsidRPr="00BF4AB9">
        <w:rPr>
          <w:rFonts w:ascii="Arial" w:hAnsi="Arial" w:cs="Arial"/>
          <w:b/>
          <w:bCs/>
          <w:u w:val="single"/>
        </w:rPr>
        <w:cr/>
      </w:r>
    </w:p>
    <w:p w14:paraId="5EA3DD30" w14:textId="77777777" w:rsidR="00E60DEC" w:rsidRPr="00BF4AB9" w:rsidRDefault="00E60DEC" w:rsidP="00BF4AB9">
      <w:pPr>
        <w:rPr>
          <w:rFonts w:ascii="Arial" w:hAnsi="Arial" w:cs="Arial"/>
          <w:b/>
          <w:sz w:val="32"/>
          <w:szCs w:val="32"/>
          <w:u w:val="single"/>
        </w:rPr>
      </w:pPr>
    </w:p>
    <w:p w14:paraId="2359C314" w14:textId="22D8B8E6" w:rsidR="00316F9C" w:rsidRPr="00BF4AB9" w:rsidRDefault="00BF4AB9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F4AB9">
        <w:rPr>
          <w:b/>
          <w:sz w:val="32"/>
          <w:szCs w:val="32"/>
          <w:u w:val="single"/>
        </w:rPr>
        <w:t>ASSESSORIA TÉCNICA</w:t>
      </w:r>
    </w:p>
    <w:p w14:paraId="2898D65C" w14:textId="77777777" w:rsidR="00E60DEC" w:rsidRPr="00E60DEC" w:rsidRDefault="00E60DEC" w:rsidP="00E60DEC">
      <w:pPr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Despacho deferido | Documento: 126458351</w:t>
      </w:r>
    </w:p>
    <w:p w14:paraId="0A64549A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Processo SEI 6012.2025/0008494-8</w:t>
      </w:r>
    </w:p>
    <w:p w14:paraId="460E4EDE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Interessado: FABRICIO COBRA ARBEX, RF 856.962.2.</w:t>
      </w:r>
    </w:p>
    <w:p w14:paraId="2DF479F5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Assunto: Férias</w:t>
      </w:r>
    </w:p>
    <w:p w14:paraId="16F787A5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DESPACHO</w:t>
      </w:r>
    </w:p>
    <w:p w14:paraId="311B7E0A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 - Autorizo o usufruto de 3 (três) dias de férias, a partir de 16/06/2025, e 5 (cinco) dias de férias, a partir de 21/07/2025, referentes ao exercício de 2021, ao</w:t>
      </w:r>
    </w:p>
    <w:p w14:paraId="06BF08D9" w14:textId="77777777" w:rsidR="00E60DEC" w:rsidRPr="00E60DEC" w:rsidRDefault="00E60DEC" w:rsidP="00E60DEC">
      <w:pPr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senhor</w:t>
      </w:r>
      <w:proofErr w:type="gramEnd"/>
      <w:r w:rsidRPr="00E60DEC">
        <w:rPr>
          <w:rFonts w:ascii="Arial" w:hAnsi="Arial" w:cs="Arial"/>
          <w:bCs/>
        </w:rPr>
        <w:t xml:space="preserve"> FABRICIO COBRA ARBEX, RF 856.962.2, Secretário Municipal, referência SM, da Secretaria Municipal das Subprefeituras, conforme documento</w:t>
      </w:r>
    </w:p>
    <w:p w14:paraId="69C31DAF" w14:textId="77777777" w:rsidR="00E60DEC" w:rsidRPr="00E60DEC" w:rsidRDefault="00E60DEC" w:rsidP="00E60DEC">
      <w:pPr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encartado</w:t>
      </w:r>
      <w:proofErr w:type="gramEnd"/>
      <w:r w:rsidRPr="00E60DEC">
        <w:rPr>
          <w:rFonts w:ascii="Arial" w:hAnsi="Arial" w:cs="Arial"/>
          <w:bCs/>
        </w:rPr>
        <w:t xml:space="preserve"> sob nº 125631388 e 125865790.</w:t>
      </w:r>
    </w:p>
    <w:p w14:paraId="7D56ACE5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 - Publique-se, restituindo-se, a seguir, à SMSUB/DGEP/DAP, para adoção das providências cabíveis.</w:t>
      </w:r>
    </w:p>
    <w:p w14:paraId="0133C3BB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RICARDO NUNES</w:t>
      </w:r>
    </w:p>
    <w:p w14:paraId="39E89E32" w14:textId="2CC1AD05" w:rsid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Prefeito</w:t>
      </w:r>
    </w:p>
    <w:p w14:paraId="1D1759B5" w14:textId="77777777" w:rsidR="00E60DEC" w:rsidRPr="00E60DEC" w:rsidRDefault="00E60DEC" w:rsidP="00E60DEC">
      <w:pPr>
        <w:rPr>
          <w:rFonts w:ascii="Arial" w:hAnsi="Arial" w:cs="Arial"/>
          <w:bCs/>
        </w:rPr>
      </w:pPr>
    </w:p>
    <w:p w14:paraId="2C09C606" w14:textId="77777777" w:rsidR="00E60DEC" w:rsidRPr="00E60DEC" w:rsidRDefault="00E60DEC" w:rsidP="00E60DEC">
      <w:pPr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Despacho deferido | Documento: 126493206</w:t>
      </w:r>
    </w:p>
    <w:p w14:paraId="0DFE9BAA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Processo SEI 6022.2025/0003662-0</w:t>
      </w:r>
    </w:p>
    <w:p w14:paraId="7BA6872B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Interessado: MARCOS MONTEIRO, RF 883.989.1.</w:t>
      </w:r>
    </w:p>
    <w:p w14:paraId="3E9C8896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Assunto: Férias</w:t>
      </w:r>
    </w:p>
    <w:p w14:paraId="1630C806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DESPACHO</w:t>
      </w:r>
    </w:p>
    <w:p w14:paraId="68764660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 - Autorizo o usufruto de 17 (dezessete) dias de férias, a partir de 16/06/2025, referente ao exercício de 2023, ao senhor MARCOS MONTEIRO, RF</w:t>
      </w:r>
    </w:p>
    <w:p w14:paraId="1C76B38F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883.989.1, Secretário Municipal, referência SM, da Secretaria Municipal de Infraestrutura Urbana e Obras, conforme documentos encartados sob </w:t>
      </w:r>
      <w:proofErr w:type="spellStart"/>
      <w:r w:rsidRPr="00E60DEC">
        <w:rPr>
          <w:rFonts w:ascii="Arial" w:hAnsi="Arial" w:cs="Arial"/>
          <w:bCs/>
        </w:rPr>
        <w:t>nºs</w:t>
      </w:r>
      <w:proofErr w:type="spellEnd"/>
    </w:p>
    <w:p w14:paraId="10D330E5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125604137 e 125603786.</w:t>
      </w:r>
    </w:p>
    <w:p w14:paraId="110780A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 - Publique-se, restituindo-se, a seguir, à SIURB/DAF/DGP, para adoção das providências cabíveis.</w:t>
      </w:r>
    </w:p>
    <w:p w14:paraId="67DF811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RICARDO NUNES</w:t>
      </w:r>
    </w:p>
    <w:p w14:paraId="046894A5" w14:textId="01DD4C7D" w:rsid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Prefeito</w:t>
      </w:r>
    </w:p>
    <w:p w14:paraId="21CC1155" w14:textId="77777777" w:rsidR="00E60DEC" w:rsidRPr="00E60DEC" w:rsidRDefault="00E60DEC" w:rsidP="00E60DEC">
      <w:pPr>
        <w:rPr>
          <w:rFonts w:ascii="Arial" w:hAnsi="Arial" w:cs="Arial"/>
          <w:bCs/>
        </w:rPr>
      </w:pPr>
    </w:p>
    <w:p w14:paraId="3B1B3B62" w14:textId="77777777" w:rsidR="00E60DEC" w:rsidRPr="00E60DEC" w:rsidRDefault="00E60DEC" w:rsidP="00E60DEC">
      <w:pPr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Despacho deferido | Documento: 126036120</w:t>
      </w:r>
    </w:p>
    <w:p w14:paraId="1EC1F658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Processo SEI 6023.2025/0000994-6</w:t>
      </w:r>
    </w:p>
    <w:p w14:paraId="12145C5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Interessado: MILTON VIEIRA PINTO, RF 755.818.0</w:t>
      </w:r>
    </w:p>
    <w:p w14:paraId="322775A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Assunto: Férias</w:t>
      </w:r>
    </w:p>
    <w:p w14:paraId="2ED99822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DESPACHO</w:t>
      </w:r>
    </w:p>
    <w:p w14:paraId="6CAE0B9E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 - Autorizo o usufruto de 10 (dez) dias de férias, a partir de 02/06/2025, referente ao exercício de 2024, ao senhor MILTON VIEIRA PINTO, RF 755.818.0,</w:t>
      </w:r>
    </w:p>
    <w:p w14:paraId="6C00A03C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Secretário Municipal, referência SM, da Secretaria Municipal de Inovação e Tecnologia, conforme documentos encartados sob nº 125889548 e 125892940.</w:t>
      </w:r>
    </w:p>
    <w:p w14:paraId="6F10171A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 - Publique-se, restituindo-se, a seguir, à SMIT/CAF, para adoção das providências cabíveis.</w:t>
      </w:r>
    </w:p>
    <w:p w14:paraId="575343A5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RICARDO NUNES</w:t>
      </w:r>
    </w:p>
    <w:p w14:paraId="3056ECE1" w14:textId="10568D0C" w:rsid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Prefeito</w:t>
      </w:r>
    </w:p>
    <w:p w14:paraId="636DAEF1" w14:textId="77777777" w:rsidR="00E60DEC" w:rsidRPr="00E60DEC" w:rsidRDefault="00E60DEC" w:rsidP="00E60DEC">
      <w:pPr>
        <w:rPr>
          <w:rFonts w:ascii="Arial" w:hAnsi="Arial" w:cs="Arial"/>
          <w:bCs/>
        </w:rPr>
      </w:pPr>
    </w:p>
    <w:p w14:paraId="11CA48B6" w14:textId="77777777" w:rsidR="00E60DEC" w:rsidRPr="00E60DEC" w:rsidRDefault="00E60DEC" w:rsidP="00E60DEC">
      <w:pPr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Despacho deferido | Documento: 126042230</w:t>
      </w:r>
    </w:p>
    <w:p w14:paraId="185420D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Processo SEI 6013.2025/0003887-9</w:t>
      </w:r>
    </w:p>
    <w:p w14:paraId="6E7CD72E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Interessado: MARCELA CRISTINA ARRUDA NUNES, RF 897.100.5.</w:t>
      </w:r>
    </w:p>
    <w:p w14:paraId="46580250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Assunto: Férias</w:t>
      </w:r>
    </w:p>
    <w:p w14:paraId="395D819E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DESPACHO</w:t>
      </w:r>
    </w:p>
    <w:p w14:paraId="534259F9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 - Autorizo o usufruto de 12 (doze) dias de férias, a partir de 02/06/2025, referente ao exercício de 2023, a senhora MARCELA CRISTINA ARRUDA</w:t>
      </w:r>
    </w:p>
    <w:p w14:paraId="33827B8D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NUNES, RF 897.100.5, Secretária Municipal, referência SM, da Secretaria Municipal de Gestão, conforme documentos encartados sob nº 125913790 e</w:t>
      </w:r>
    </w:p>
    <w:p w14:paraId="2FCA9EC0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125913815.</w:t>
      </w:r>
    </w:p>
    <w:p w14:paraId="0B38ED04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 - Publique-se, restituindo-se, a seguir, à SEGES/COGEP/DGP, para adoção das providências cabíveis.</w:t>
      </w:r>
    </w:p>
    <w:p w14:paraId="21E96DF3" w14:textId="77777777" w:rsidR="00E60DEC" w:rsidRPr="00E60DEC" w:rsidRDefault="00E60DEC" w:rsidP="00E60DEC">
      <w:pPr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RICARDO NUNES</w:t>
      </w:r>
    </w:p>
    <w:p w14:paraId="44307195" w14:textId="77777777" w:rsidR="00544097" w:rsidRDefault="00E60DEC" w:rsidP="00544097">
      <w:pPr>
        <w:rPr>
          <w:rFonts w:ascii="Arial" w:hAnsi="Arial" w:cs="Arial"/>
        </w:rPr>
      </w:pPr>
      <w:r w:rsidRPr="00E60DEC">
        <w:rPr>
          <w:rFonts w:ascii="Arial" w:hAnsi="Arial" w:cs="Arial"/>
          <w:bCs/>
        </w:rPr>
        <w:t>Prefeito</w:t>
      </w:r>
      <w:r w:rsidRPr="00E60DEC">
        <w:rPr>
          <w:rFonts w:ascii="Arial" w:hAnsi="Arial" w:cs="Arial"/>
          <w:bCs/>
        </w:rPr>
        <w:cr/>
      </w:r>
      <w:r w:rsidR="008159EF" w:rsidRPr="008159EF">
        <w:rPr>
          <w:rFonts w:ascii="Arial" w:hAnsi="Arial" w:cs="Arial"/>
        </w:rPr>
        <w:cr/>
      </w:r>
    </w:p>
    <w:p w14:paraId="303514ED" w14:textId="44D89748" w:rsidR="00544097" w:rsidRPr="00544097" w:rsidRDefault="00544097" w:rsidP="00544097">
      <w:pPr>
        <w:rPr>
          <w:rFonts w:ascii="Arial" w:hAnsi="Arial" w:cs="Arial"/>
        </w:rPr>
      </w:pPr>
      <w:r w:rsidRPr="00544097">
        <w:rPr>
          <w:b/>
          <w:sz w:val="32"/>
          <w:szCs w:val="32"/>
          <w:u w:val="single"/>
        </w:rPr>
        <w:t xml:space="preserve"> </w:t>
      </w:r>
      <w:r w:rsidRPr="00544097">
        <w:rPr>
          <w:rFonts w:ascii="Arial" w:hAnsi="Arial" w:cs="Arial"/>
          <w:b/>
          <w:sz w:val="32"/>
          <w:szCs w:val="32"/>
          <w:u w:val="single"/>
        </w:rPr>
        <w:t>CONSELHO MUNICIPAL DE ADMINISTRAÇÃO PÚBLICA</w:t>
      </w:r>
    </w:p>
    <w:p w14:paraId="7F70823D" w14:textId="77777777" w:rsidR="00544097" w:rsidRPr="00544097" w:rsidRDefault="00544097" w:rsidP="00544097">
      <w:pPr>
        <w:rPr>
          <w:rFonts w:ascii="Arial" w:hAnsi="Arial" w:cs="Arial"/>
          <w:b/>
          <w:u w:val="single"/>
        </w:rPr>
      </w:pPr>
      <w:r w:rsidRPr="00544097">
        <w:rPr>
          <w:rFonts w:ascii="Arial" w:hAnsi="Arial" w:cs="Arial"/>
          <w:b/>
          <w:u w:val="single"/>
        </w:rPr>
        <w:lastRenderedPageBreak/>
        <w:t>Ata de Reunião | Documento: 126583088</w:t>
      </w:r>
    </w:p>
    <w:p w14:paraId="1A415C9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ATA DA 19ª REUNIÃO ORDINÁRIA DO CONSELHO MUNICIPAL DE ADMINISTRAÇÃO PÚBLICA - COMAP REALIZADA EM 23 DE</w:t>
      </w:r>
    </w:p>
    <w:p w14:paraId="5888EAA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MAIO DE 2025.</w:t>
      </w:r>
    </w:p>
    <w:p w14:paraId="179E3F6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Ao dia 23 do mês de </w:t>
      </w:r>
      <w:proofErr w:type="gramStart"/>
      <w:r w:rsidRPr="00544097">
        <w:rPr>
          <w:rFonts w:ascii="Arial" w:hAnsi="Arial" w:cs="Arial"/>
        </w:rPr>
        <w:t>MAIO</w:t>
      </w:r>
      <w:proofErr w:type="gramEnd"/>
      <w:r w:rsidRPr="00544097">
        <w:rPr>
          <w:rFonts w:ascii="Arial" w:hAnsi="Arial" w:cs="Arial"/>
        </w:rPr>
        <w:t xml:space="preserve"> do ano de 2025, sob a presidência da Senhora Denise Soares Ramos, Casa Civil, realizou-se a 19ª Reunião Plenária Ordinária do Conselho Municipal de Administração Pública - COMAP de 2025, estando presentes os seguintes membros: Tarsila Amaral </w:t>
      </w:r>
      <w:proofErr w:type="spellStart"/>
      <w:r w:rsidRPr="00544097">
        <w:rPr>
          <w:rFonts w:ascii="Arial" w:hAnsi="Arial" w:cs="Arial"/>
        </w:rPr>
        <w:t>Fabre</w:t>
      </w:r>
      <w:proofErr w:type="spellEnd"/>
      <w:r w:rsidRPr="00544097">
        <w:rPr>
          <w:rFonts w:ascii="Arial" w:hAnsi="Arial" w:cs="Arial"/>
        </w:rPr>
        <w:t xml:space="preserve"> Godinho, de SGM, Alexandre Dias Maciel de SMJ, </w:t>
      </w:r>
      <w:proofErr w:type="spellStart"/>
      <w:r w:rsidRPr="00544097">
        <w:rPr>
          <w:rFonts w:ascii="Arial" w:hAnsi="Arial" w:cs="Arial"/>
        </w:rPr>
        <w:t>Caian</w:t>
      </w:r>
      <w:proofErr w:type="spellEnd"/>
      <w:r w:rsidRPr="00544097">
        <w:rPr>
          <w:rFonts w:ascii="Arial" w:hAnsi="Arial" w:cs="Arial"/>
        </w:rPr>
        <w:t xml:space="preserve"> Jose </w:t>
      </w:r>
      <w:proofErr w:type="spellStart"/>
      <w:r w:rsidRPr="00544097">
        <w:rPr>
          <w:rFonts w:ascii="Arial" w:hAnsi="Arial" w:cs="Arial"/>
        </w:rPr>
        <w:t>Mangifesti</w:t>
      </w:r>
      <w:proofErr w:type="spellEnd"/>
      <w:r w:rsidRPr="00544097">
        <w:rPr>
          <w:rFonts w:ascii="Arial" w:hAnsi="Arial" w:cs="Arial"/>
        </w:rPr>
        <w:t xml:space="preserve"> de Oliva do Gabinete do Prefeito e Raissa Marques Agostinho do Gabinete</w:t>
      </w:r>
    </w:p>
    <w:p w14:paraId="2CF2A071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do</w:t>
      </w:r>
      <w:proofErr w:type="gramEnd"/>
      <w:r w:rsidRPr="00544097">
        <w:rPr>
          <w:rFonts w:ascii="Arial" w:hAnsi="Arial" w:cs="Arial"/>
        </w:rPr>
        <w:t xml:space="preserve"> Prefeito. O Conselho foi instituído pelo Decreto Municipal nº. 50.514, de 20 de março de 2009, e posteriores alterações e seus membros nomeados</w:t>
      </w:r>
    </w:p>
    <w:p w14:paraId="7301E2F8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por</w:t>
      </w:r>
      <w:proofErr w:type="gramEnd"/>
      <w:r w:rsidRPr="00544097">
        <w:rPr>
          <w:rFonts w:ascii="Arial" w:hAnsi="Arial" w:cs="Arial"/>
        </w:rPr>
        <w:t xml:space="preserve"> meio da Portaria nº 43 - SGM, de 18 de fevereiro de 2021, bem como por suas respectivas alterações. A ata possui número SEI</w:t>
      </w:r>
    </w:p>
    <w:p w14:paraId="2A6D2EB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6010.2025/0001543-0.</w:t>
      </w:r>
    </w:p>
    <w:p w14:paraId="39A60E9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Dado início a 19ª Reunião Ordinária de 2025, seguem abaixo o resumo das deliberações:</w:t>
      </w:r>
    </w:p>
    <w:p w14:paraId="328B07E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1. Foram apreciadas as propostas de nomeações/designações formalizadas pelas diversas Secretarias e obtiveram manifestação favorável ao</w:t>
      </w:r>
    </w:p>
    <w:p w14:paraId="1ABB2095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prosseguimento</w:t>
      </w:r>
      <w:proofErr w:type="gramEnd"/>
      <w:r w:rsidRPr="00544097">
        <w:rPr>
          <w:rFonts w:ascii="Arial" w:hAnsi="Arial" w:cs="Arial"/>
        </w:rPr>
        <w:t>, uma vez examinadas, as declarações apresentadas em atendimento ao Decreto Municipal n° 50.898/2009, com vistas a evitar</w:t>
      </w:r>
    </w:p>
    <w:p w14:paraId="17DDAAAE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situações</w:t>
      </w:r>
      <w:proofErr w:type="gramEnd"/>
      <w:r w:rsidRPr="00544097">
        <w:rPr>
          <w:rFonts w:ascii="Arial" w:hAnsi="Arial" w:cs="Arial"/>
        </w:rPr>
        <w:t xml:space="preserve"> que possam contrariar o disposto da Súmula 13 do Supremo Tribunal Federal, bem como, à Lei Municipal nº 17.910/2023 e ao Decreto Municipal nº 53.177/2012:</w:t>
      </w:r>
    </w:p>
    <w:p w14:paraId="2DE991A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PROCESSO SEI SECRETARIA NOME</w:t>
      </w:r>
    </w:p>
    <w:p w14:paraId="74868A1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6067.2025/0012746-9 CGM EMERSON GOMES DA CRUZ</w:t>
      </w:r>
    </w:p>
    <w:p w14:paraId="686C71F0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6013.2025/0003601-9 SEGES BRUNO LUIS SIMÕES GERALDO</w:t>
      </w:r>
    </w:p>
    <w:p w14:paraId="235BFF7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6013.2025/0003804-6 SEGES JOSE AUGUSTO SOUZA E SILVA BIANCHINI</w:t>
      </w:r>
    </w:p>
    <w:p w14:paraId="1B638A8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6013.2025/0004000-8 SEGES FILIPE PEREIRA NUNES DE CARVALHO</w:t>
      </w:r>
    </w:p>
    <w:p w14:paraId="54C6869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6013.2025/0004016-4 SEGES JADIR PIRES DE BORBA</w:t>
      </w:r>
    </w:p>
    <w:p w14:paraId="5F26C42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6019.2025/0002224-0 SEME FERNANDO BEZERRA PEREIRA</w:t>
      </w:r>
    </w:p>
    <w:p w14:paraId="6D4099F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6019.2025/0002230-4 SEME WELLINGTON PEREIRA DA SILVA</w:t>
      </w:r>
    </w:p>
    <w:p w14:paraId="626035C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6019.2025/0002231-2 SEME ADAIR TORRES DE OLIVEIRA</w:t>
      </w:r>
    </w:p>
    <w:p w14:paraId="1FFB2BD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6019.2025/0002233-9 SEME ALEXANDRE VERGILIO</w:t>
      </w:r>
    </w:p>
    <w:p w14:paraId="01CCD0B0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6019.2025/0002234-7 SEME ADRIANO TOMAS DE ALMEIDA PAIM</w:t>
      </w:r>
    </w:p>
    <w:p w14:paraId="296EA8A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6019.2025/0002235-5 SEME CRYSTIANE PEREIRA DE SOUZA</w:t>
      </w:r>
    </w:p>
    <w:p w14:paraId="1549222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6019.2025/0002239-8 SEME MARCIO ISSA DE OLIVEIRA</w:t>
      </w:r>
    </w:p>
    <w:p w14:paraId="31AF287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6019.2025/0002240-1 SEME MARCIO FERNANDO LIMA DA SILVA</w:t>
      </w:r>
    </w:p>
    <w:p w14:paraId="27AFA32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6019.2025/0002242-8 SEME IGOR LUIZ RAMALHO CAVALCANTE DE ALBUQUERQUE</w:t>
      </w:r>
    </w:p>
    <w:p w14:paraId="18133E8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6019.2025/0002245-2 SEME LUCIANA DIAS DOS REIS CRUZ</w:t>
      </w:r>
    </w:p>
    <w:p w14:paraId="35518FD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6019.2025/0002249-5 SEME FABIANO OLIVEIRA PINTO</w:t>
      </w:r>
    </w:p>
    <w:p w14:paraId="1507EEB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6019.2025/0002250-9 SEME ROGERIO LOPES SILVA</w:t>
      </w:r>
    </w:p>
    <w:p w14:paraId="6C5CCFF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6019.2025/0002251-7 SEME RONEI PEREIRA FARIAS</w:t>
      </w:r>
    </w:p>
    <w:p w14:paraId="3FA43F5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6019.2025/0002254-1 SEME LUCAS BIANCHI GALVES</w:t>
      </w:r>
    </w:p>
    <w:p w14:paraId="1B1F581C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6019.2025/0002255-0 SEME MARCOS FERREIRA SANTOS</w:t>
      </w:r>
    </w:p>
    <w:p w14:paraId="1C83D9A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6019.2025/0002256-8 SEME EUNICE CORREA DE MELLO NOGUEIRA</w:t>
      </w:r>
    </w:p>
    <w:p w14:paraId="0942A1D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6019.2025/0002278-9 SEME EDINA PAGLIACCI GARITA</w:t>
      </w:r>
    </w:p>
    <w:p w14:paraId="5C47360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6011.2025/0002047-2 SGM GISELE ERICA IDA SHIBA</w:t>
      </w:r>
    </w:p>
    <w:p w14:paraId="32EFA51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6024.2025/0008650-4 SMADS MARCIA MIRANDA GONSALVES</w:t>
      </w:r>
    </w:p>
    <w:p w14:paraId="2E9D76A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6024.2025/0008810-8 SMADS ROBSON ANTONIO JORGE DA SILVA</w:t>
      </w:r>
    </w:p>
    <w:p w14:paraId="69DE35A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6024.2025/0008862-0 SMADS DANILO DA SILVA MACIEL DE LIMA</w:t>
      </w:r>
    </w:p>
    <w:p w14:paraId="0CBCC54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6024.2025/0009092-7 SMADS ANA CRISTINA DA CUNHA WANZELER</w:t>
      </w:r>
    </w:p>
    <w:p w14:paraId="40E8C91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6025.2025/0009051-5 SMC THAMIRES CORDEIRO NUNES</w:t>
      </w:r>
    </w:p>
    <w:p w14:paraId="3D77A68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6064.2025/0000680-0 SMDET CLARA CERIONE CANELLATO</w:t>
      </w:r>
    </w:p>
    <w:p w14:paraId="323CC98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6064.2025/0000681-9 SMDET FLÁVIA BARROS MAIA</w:t>
      </w:r>
    </w:p>
    <w:p w14:paraId="610C589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6064.2025/0000711-4 SMDET RAQUEL DA COSTA SOUSA</w:t>
      </w:r>
    </w:p>
    <w:p w14:paraId="31AFB88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6074.2025/0003021-8 SMDHC PATRICIA GORETI GOUNELLA</w:t>
      </w:r>
    </w:p>
    <w:p w14:paraId="3D46EFC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6074.2025/0003445-0 SMDHC ELAINE CRISTINA BEZERRA</w:t>
      </w:r>
    </w:p>
    <w:p w14:paraId="656A86B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6074.2025/0003484-1 SMDHC MARIZA VIRGILIO DE VASCONCELOS SILVA</w:t>
      </w:r>
    </w:p>
    <w:p w14:paraId="42BF860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6074.2025/0003529-5 SMDHC ALESSANDRO LOPES SOARES</w:t>
      </w:r>
    </w:p>
    <w:p w14:paraId="4886A3EC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6074.2025/0003549-0 SMDHC ADALBERTO DE ALMEIDA SANTOS</w:t>
      </w:r>
    </w:p>
    <w:p w14:paraId="704B709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6074.2025/0003552-0 SMDHC SANDRA AUGUSTA FERREIRA DE ALMEIDA SOBRAL</w:t>
      </w:r>
    </w:p>
    <w:p w14:paraId="192B6B9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6074.2025/0003554-6 SMDHC LUCIANA RODRIGUES DE FREITAS</w:t>
      </w:r>
    </w:p>
    <w:p w14:paraId="31CB106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6074.2025/0003563-5 SMDHC AMANDA FARIA SANTANA GOMES</w:t>
      </w:r>
    </w:p>
    <w:p w14:paraId="564191D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6074.2025/0003564-3 SMDHC NATALIA VIEIRA VISSOTO</w:t>
      </w:r>
    </w:p>
    <w:p w14:paraId="2C83DA9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6074.2025/0003566-0 SMDHC DINALVA LOPES CIRINO ALVES</w:t>
      </w:r>
    </w:p>
    <w:p w14:paraId="5964A5C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6074.2025/0003569-4 SMDHC PAMELA DI CHRISTINE FRANCO DE OLIVEIRA</w:t>
      </w:r>
    </w:p>
    <w:p w14:paraId="0538602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6074.2025/0003571-6 SMDHC ROBERTA MARTINS DA COSTA</w:t>
      </w:r>
    </w:p>
    <w:p w14:paraId="5ECD1C4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6074.2025/0003590-2 SMDHC ESTELA DA SILVA PAULA</w:t>
      </w:r>
    </w:p>
    <w:p w14:paraId="7DC3539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6074.2025/0003594-5 SMDHC ISABELLA DE MATOS MAROSTICA</w:t>
      </w:r>
    </w:p>
    <w:p w14:paraId="4969D83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6016.2025/0058773-9 SME SUZANE COSTA MARTINS</w:t>
      </w:r>
    </w:p>
    <w:p w14:paraId="7C98773D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6016.2025/0058820-4 SME CÍNTIA DOS SANTOS GARCIA</w:t>
      </w:r>
    </w:p>
    <w:p w14:paraId="0023676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6016.2025/0059228-7 SME TATIANA NOGUEIRA SANTANA</w:t>
      </w:r>
    </w:p>
    <w:p w14:paraId="6941D6C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6016.2025/0060292-4 SME DAVID DA SILVA COSTA NETO</w:t>
      </w:r>
    </w:p>
    <w:p w14:paraId="1DD917F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6016.2025/0060568-0 SME ANDRÉ RICARDO BARBOSA</w:t>
      </w:r>
    </w:p>
    <w:p w14:paraId="2C78284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6016.2025/0061195-8 SME ZELIA MALUF</w:t>
      </w:r>
    </w:p>
    <w:p w14:paraId="18AE20AF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6016.2025/0062079-5 SME CRISTIANE MARTINS CASSEMILIANO</w:t>
      </w:r>
    </w:p>
    <w:p w14:paraId="6B289AD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6016.2025/0062973-3 SME CLEONICE DIAS PEREIRA</w:t>
      </w:r>
    </w:p>
    <w:p w14:paraId="0FC8E59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6016.2025/0063025-1 SME ANGELICA GOMES RAMOS</w:t>
      </w:r>
    </w:p>
    <w:p w14:paraId="291D011D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6016.2025/0063166-5 SME THAÍS CHARELLI MARTINS LEANDRO</w:t>
      </w:r>
    </w:p>
    <w:p w14:paraId="58C089E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6016.2025/0064489-9 SME MARIA APARECIDA SERAPIÃO TEIXEIRA</w:t>
      </w:r>
    </w:p>
    <w:p w14:paraId="6D7750FC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6065.2025/0000422-6 SMPED JÉSSICA PEREIRA NEVES</w:t>
      </w:r>
    </w:p>
    <w:p w14:paraId="156ACD3C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6018.2025/0045397-0 SMS LUCIANO PENHA DE ARAUJO</w:t>
      </w:r>
    </w:p>
    <w:p w14:paraId="3D5029AC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6018.2025/0048888-0 SMS DAYANE ALVES DA SILVA SANTOS</w:t>
      </w:r>
    </w:p>
    <w:p w14:paraId="475B922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6018.2025/0048908-8 SMS ANA FLAVIA DE ALMEIDA CARVALHO</w:t>
      </w:r>
    </w:p>
    <w:p w14:paraId="1F021CB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6018.2025/0049121-0 SMS JORGE FOUAD MAALOUF</w:t>
      </w:r>
    </w:p>
    <w:p w14:paraId="2F143D5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6018.2025/0050010-3 SMS ALEXANDRE MENDES BATISTA</w:t>
      </w:r>
    </w:p>
    <w:p w14:paraId="368240E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6018.2025/0051352-3 SMS NICHOLAS REIS BAUCLAIR SILVA</w:t>
      </w:r>
    </w:p>
    <w:p w14:paraId="3E00688F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6018.2025/0053092-4 SMS ELIANA APARECIDA PINTO</w:t>
      </w:r>
    </w:p>
    <w:p w14:paraId="30B807D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6058.2025/0001484-3 SMSUB MARCIA DE CARVALHO MARIANO DO NASCIMENTO</w:t>
      </w:r>
    </w:p>
    <w:p w14:paraId="1F11D7C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6058.2025/0001493-2 SMSUB HELEN CRISTINA ARIZA MAIA</w:t>
      </w:r>
    </w:p>
    <w:p w14:paraId="0A8F3C1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6059.2025/0004902-2 SMSUB VILMA JOSE DO NASCIMENTO CHAVES</w:t>
      </w:r>
    </w:p>
    <w:p w14:paraId="3400250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6059.2025/0004998-7 SMSUB CORINA FARIA BIANCO</w:t>
      </w:r>
    </w:p>
    <w:p w14:paraId="049A4B8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6010.2025/0001436-1 SMSUB MATHEUS DE OLIVEIRA BRITO</w:t>
      </w:r>
    </w:p>
    <w:p w14:paraId="2E4F36E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6010.2025/0001436-1 SMSUB MARIA APARECIDA CONCEIÇÃO ROSA DE SOUZA</w:t>
      </w:r>
    </w:p>
    <w:p w14:paraId="2FFB229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6010.2025/0001436-1 SMSUB ALEX FERREIRA DA SILVA</w:t>
      </w:r>
    </w:p>
    <w:p w14:paraId="506B3520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6010.2025/0001436-1 SMSUB TIAGO DE ALMEIDA MACHADO</w:t>
      </w:r>
    </w:p>
    <w:p w14:paraId="3BE1FBE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6010.2025/0001436-1 SMSUB ALMIR MENDES DA SILVA</w:t>
      </w:r>
    </w:p>
    <w:p w14:paraId="67894FE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6020.2025/0031384-3 SMT WESLEI DOS REIS MARTINS</w:t>
      </w:r>
    </w:p>
    <w:p w14:paraId="19CBA80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6020.2025/0031404-1 SMT ANDRE RESENDE REZERA</w:t>
      </w:r>
    </w:p>
    <w:p w14:paraId="34FA4DE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6068.2025/0003919-0 SMUL NATALIE HENIA LAGNADO</w:t>
      </w:r>
    </w:p>
    <w:p w14:paraId="018BF26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6068.2025/0003922-0 SMUL ANNA LETICIA DE QUEIROZ MONTOVANELLI</w:t>
      </w:r>
    </w:p>
    <w:p w14:paraId="70DE746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6068.2025/0003923-9 SMUL TALITA VEIGA CAVALLARI FONSECA</w:t>
      </w:r>
    </w:p>
    <w:p w14:paraId="2124E60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6068.2025/0003926-3 SMUL ANDERSON DOS REIS GONZAGA</w:t>
      </w:r>
    </w:p>
    <w:p w14:paraId="1F9A09C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6068.2025/0003927-1 SMUL MARIA ISABEL GIUSTI BRUNO BRADSHAW</w:t>
      </w:r>
    </w:p>
    <w:p w14:paraId="7376636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6068.2025/0003930-1 SMUL KAUANE ANACLETO DA SILVA</w:t>
      </w:r>
    </w:p>
    <w:p w14:paraId="1FD011C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6068.2025/0003944-1 SMUL NIVEA APARECIDA ALVES MARTINS</w:t>
      </w:r>
    </w:p>
    <w:p w14:paraId="0C47C5E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6068.2025/0004201-9 SMUL THIAGO PRADO SILVERO</w:t>
      </w:r>
    </w:p>
    <w:p w14:paraId="3880265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6068.2025/0004858-0 SMUL KLAUSER NASCIMENTO BARBOSA</w:t>
      </w:r>
    </w:p>
    <w:p w14:paraId="274C391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PROCESSO SEI SECRETARIA NOME</w:t>
      </w:r>
    </w:p>
    <w:p w14:paraId="32360A0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2. As propostas de nomeações/designações formalizadas pelas diversas entidades da Administração Pública Indireta foram apreciadas e obtiveram</w:t>
      </w:r>
    </w:p>
    <w:p w14:paraId="5E2AB77B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manifestação</w:t>
      </w:r>
      <w:proofErr w:type="gramEnd"/>
      <w:r w:rsidRPr="00544097">
        <w:rPr>
          <w:rFonts w:ascii="Arial" w:hAnsi="Arial" w:cs="Arial"/>
        </w:rPr>
        <w:t xml:space="preserve"> favorável ao prosseguimento, uma vez examinadas as declarações apresentadas em atendimento ao Decreto n° 50.898/2009, com vistas a</w:t>
      </w:r>
    </w:p>
    <w:p w14:paraId="27CDD1D6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evitar</w:t>
      </w:r>
      <w:proofErr w:type="gramEnd"/>
      <w:r w:rsidRPr="00544097">
        <w:rPr>
          <w:rFonts w:ascii="Arial" w:hAnsi="Arial" w:cs="Arial"/>
        </w:rPr>
        <w:t xml:space="preserve"> situações que possam contrariar o disposto da Súmula 13 do Supremo Tribunal Federal, bem como à Lei Municipal nº 17.910/2023 e ao Decreto Municipal nº 53.177/2012:</w:t>
      </w:r>
    </w:p>
    <w:p w14:paraId="1DF7C4A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PROCESSO SEI ENTIDADE NOME</w:t>
      </w:r>
    </w:p>
    <w:p w14:paraId="4540003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7410.2025/0007569-4 CET CAMILA KELLI VICENTE</w:t>
      </w:r>
    </w:p>
    <w:p w14:paraId="435493F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7410.2025/0008097-3 CET ALEXANDRE F TRUNKL</w:t>
      </w:r>
    </w:p>
    <w:p w14:paraId="1EBC889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7610.2025/0001606-7 COHAB MARIA DE LOURDES BOSCOLO</w:t>
      </w:r>
    </w:p>
    <w:p w14:paraId="41D04B3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7610.2025/0001612-1 COHAB THIAGO DA SILVA FREITAS</w:t>
      </w:r>
    </w:p>
    <w:p w14:paraId="6EE15DD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6210.2025/0004466-7 HSPM DEBORA RABELO NUNES</w:t>
      </w:r>
    </w:p>
    <w:p w14:paraId="56D995B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6210.2025/0004467-5 HSPM RUBENS MAZARIO JUNIOR</w:t>
      </w:r>
    </w:p>
    <w:p w14:paraId="74513F2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6210.2025/0004739-9 HSPM EDNEI MORAES GONCALVES</w:t>
      </w:r>
    </w:p>
    <w:p w14:paraId="6BF0CBC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6310.2025/0002437-6 IPREM MARIA ELIANE AZEVEDO LUCAS</w:t>
      </w:r>
    </w:p>
    <w:p w14:paraId="0FC6810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7010.2025/0006279-2 PRODAM SEBASTIÃO BORGES BARONE</w:t>
      </w:r>
    </w:p>
    <w:p w14:paraId="4D502356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7010.2025/0006281-4 PRODAM RHAYANNE CAVALCANTE DAMIÃO</w:t>
      </w:r>
    </w:p>
    <w:p w14:paraId="16686C8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7010.2025/0006282-2 PRODAM THAIS SABONGI ALVAREZ</w:t>
      </w:r>
    </w:p>
    <w:p w14:paraId="3F17C85D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5010.2025/0009501-6 SPTRANS PETERSON VINÍCIUS FERREIRA</w:t>
      </w:r>
    </w:p>
    <w:p w14:paraId="0E6E6B6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5010.2025/0009576-8 SPTRANS ROBERTO CARLOS GENTIL</w:t>
      </w:r>
    </w:p>
    <w:p w14:paraId="3D1B438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3. Ademais, os casos que continham vínculos familiares abaixo discriminados foram analisados e aprovados pelo Conselho, em conformidade com os</w:t>
      </w:r>
    </w:p>
    <w:p w14:paraId="59FA8E93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precedentes</w:t>
      </w:r>
      <w:proofErr w:type="gramEnd"/>
      <w:r w:rsidRPr="00544097">
        <w:rPr>
          <w:rFonts w:ascii="Arial" w:hAnsi="Arial" w:cs="Arial"/>
        </w:rPr>
        <w:t xml:space="preserve"> análogos e a legislação supramencionada constante no item 1:</w:t>
      </w:r>
    </w:p>
    <w:p w14:paraId="7C3C72E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PROCESSO SEI SECRETARIA NOME JUSTIFICATIVA</w:t>
      </w:r>
    </w:p>
    <w:p w14:paraId="36109EB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6068.2025/0003916-6 SMUL FERNANDA ORMELEZI PITOMBO</w:t>
      </w:r>
    </w:p>
    <w:p w14:paraId="36A4F4E5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Favorável. Informação SNJ</w:t>
      </w:r>
    </w:p>
    <w:p w14:paraId="7153D40C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n</w:t>
      </w:r>
      <w:proofErr w:type="gramEnd"/>
      <w:r w:rsidRPr="00544097">
        <w:rPr>
          <w:rFonts w:ascii="Arial" w:hAnsi="Arial" w:cs="Arial"/>
        </w:rPr>
        <w:t>°305/2013</w:t>
      </w:r>
    </w:p>
    <w:p w14:paraId="37FACEE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6068.2025/0003917-4 SMUL LUIZA MEUCHI DE OLIVEIRA</w:t>
      </w:r>
    </w:p>
    <w:p w14:paraId="2BE0B8E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Favorável. Informação SNJ</w:t>
      </w:r>
    </w:p>
    <w:p w14:paraId="67226436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n</w:t>
      </w:r>
      <w:proofErr w:type="gramEnd"/>
      <w:r w:rsidRPr="00544097">
        <w:rPr>
          <w:rFonts w:ascii="Arial" w:hAnsi="Arial" w:cs="Arial"/>
        </w:rPr>
        <w:t>°305/2013</w:t>
      </w:r>
    </w:p>
    <w:p w14:paraId="2D6B53D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6068.2025/0003921-2 SMUL JAYNE APARECIDA SILVA DE ANDRADE</w:t>
      </w:r>
    </w:p>
    <w:p w14:paraId="097C525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Favorável. Informação SNJ</w:t>
      </w:r>
    </w:p>
    <w:p w14:paraId="016FE1C0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n</w:t>
      </w:r>
      <w:proofErr w:type="gramEnd"/>
      <w:r w:rsidRPr="00544097">
        <w:rPr>
          <w:rFonts w:ascii="Arial" w:hAnsi="Arial" w:cs="Arial"/>
        </w:rPr>
        <w:t>°305/2013</w:t>
      </w:r>
    </w:p>
    <w:p w14:paraId="3C3425D1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4. Foram, ainda, examinados e aprovados pelo Conselho, em conformidade com a legislação referenciada no item 1, e com o formulário para</w:t>
      </w:r>
    </w:p>
    <w:p w14:paraId="379B9D11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lastRenderedPageBreak/>
        <w:t>verificação</w:t>
      </w:r>
      <w:proofErr w:type="gramEnd"/>
      <w:r w:rsidRPr="00544097">
        <w:rPr>
          <w:rFonts w:ascii="Arial" w:hAnsi="Arial" w:cs="Arial"/>
        </w:rPr>
        <w:t xml:space="preserve"> dos requisitos legais, estatutários e vedações (SADIM), específico da entidade/empresa, conforme o cargo do indicado:</w:t>
      </w:r>
    </w:p>
    <w:p w14:paraId="67E567D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PROCESSO SEI ENTIDADE NOME JUSTIFICATIVA</w:t>
      </w:r>
    </w:p>
    <w:p w14:paraId="66CCCA8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6017.2025/0026785-3 COHAB</w:t>
      </w:r>
    </w:p>
    <w:p w14:paraId="5982F58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EMERSON ONOFRE PEREIRA</w:t>
      </w:r>
    </w:p>
    <w:p w14:paraId="10117337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Favorável.</w:t>
      </w:r>
    </w:p>
    <w:p w14:paraId="087DC98B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6017.2025/0026728-4 PRODAM LUIS FELIPE VIDAL ARELLANO Favorável.</w:t>
      </w:r>
    </w:p>
    <w:p w14:paraId="5CA994B0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6017.2025/0026762-4 SPPARCERIAS EMERSON ONOFRE PEREIRA Favorável.</w:t>
      </w:r>
    </w:p>
    <w:p w14:paraId="70BA10C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7310.2025/0000108-5 SP-Parcerias PAULO JOSÉ GALLI Favorável.</w:t>
      </w:r>
    </w:p>
    <w:p w14:paraId="2D23AC1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7310.2025/0000109-3 SP-Parcerias JESUS PACHECO SIMÕES Favorável.</w:t>
      </w:r>
    </w:p>
    <w:p w14:paraId="4C8EC95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7310.2025/0000110-7 SP-Parcerias MARIA STELLA NAVARRO DE</w:t>
      </w:r>
    </w:p>
    <w:p w14:paraId="1CCF3BFE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COIMBRA</w:t>
      </w:r>
    </w:p>
    <w:p w14:paraId="553D3EE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Favorável.</w:t>
      </w:r>
    </w:p>
    <w:p w14:paraId="29A26C7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7310.2025/0000111-5 SP-Parcerias KIM FERREIRA DE SOUZA Favorável.</w:t>
      </w:r>
    </w:p>
    <w:p w14:paraId="572827E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7310.2025/0000112-3 SP-Parcerias MARTIM TASSINARI AGUIAR Favorável.</w:t>
      </w:r>
    </w:p>
    <w:p w14:paraId="3A8FFA3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6017.2025/0026378-5 SPTRANS LUIS FELIPE VIDAL ARELLANO Favorável.</w:t>
      </w:r>
    </w:p>
    <w:p w14:paraId="407E473A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6017.2025/0026557-5 SPTRANS ADOLFO CASCUDO RODRIGUES Favorável.</w:t>
      </w:r>
    </w:p>
    <w:p w14:paraId="477F4799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6017.2025/0026784-5 SPTURIS HENRIQUE DE CASTILHO PINTO Favorável.</w:t>
      </w:r>
    </w:p>
    <w:p w14:paraId="78EA9604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PROCESSO SEI ENTIDADE NOME JUSTIFICATIVA</w:t>
      </w:r>
    </w:p>
    <w:p w14:paraId="5A8A04B3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5. Após esgotados os assuntos em pauta, a Senhora Presidente declarou encerrada a sessão. A ata correspondente foi elaborada, lida e aprovada por</w:t>
      </w:r>
    </w:p>
    <w:p w14:paraId="7BE31A92" w14:textId="77777777" w:rsidR="00544097" w:rsidRPr="00544097" w:rsidRDefault="00544097" w:rsidP="00544097">
      <w:pPr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todos</w:t>
      </w:r>
      <w:proofErr w:type="gramEnd"/>
      <w:r w:rsidRPr="00544097">
        <w:rPr>
          <w:rFonts w:ascii="Arial" w:hAnsi="Arial" w:cs="Arial"/>
        </w:rPr>
        <w:t xml:space="preserve"> os presentes, sendo então assinada por todos os membros do Conselho.</w:t>
      </w:r>
    </w:p>
    <w:p w14:paraId="527F412F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MEMBROS ÓRGÃO</w:t>
      </w:r>
    </w:p>
    <w:p w14:paraId="76F48282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Denise Soares Ramos CASA CIVIL</w:t>
      </w:r>
    </w:p>
    <w:p w14:paraId="1D3FBEA6" w14:textId="77777777" w:rsidR="00544097" w:rsidRPr="00544097" w:rsidRDefault="00544097" w:rsidP="00544097">
      <w:pPr>
        <w:rPr>
          <w:rFonts w:ascii="Arial" w:hAnsi="Arial" w:cs="Arial"/>
        </w:rPr>
      </w:pPr>
      <w:proofErr w:type="spellStart"/>
      <w:r w:rsidRPr="00544097">
        <w:rPr>
          <w:rFonts w:ascii="Arial" w:hAnsi="Arial" w:cs="Arial"/>
        </w:rPr>
        <w:t>Caian</w:t>
      </w:r>
      <w:proofErr w:type="spellEnd"/>
      <w:r w:rsidRPr="00544097">
        <w:rPr>
          <w:rFonts w:ascii="Arial" w:hAnsi="Arial" w:cs="Arial"/>
        </w:rPr>
        <w:t xml:space="preserve"> Jose </w:t>
      </w:r>
      <w:proofErr w:type="spellStart"/>
      <w:r w:rsidRPr="00544097">
        <w:rPr>
          <w:rFonts w:ascii="Arial" w:hAnsi="Arial" w:cs="Arial"/>
        </w:rPr>
        <w:t>Mangifesti</w:t>
      </w:r>
      <w:proofErr w:type="spellEnd"/>
      <w:r w:rsidRPr="00544097">
        <w:rPr>
          <w:rFonts w:ascii="Arial" w:hAnsi="Arial" w:cs="Arial"/>
        </w:rPr>
        <w:t xml:space="preserve"> de Oliva GABINETE DO PREFEITO</w:t>
      </w:r>
    </w:p>
    <w:p w14:paraId="31819EE0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Raissa Marques Agostinho GABINETE DO PREFEITO</w:t>
      </w:r>
    </w:p>
    <w:p w14:paraId="54B8D688" w14:textId="77777777" w:rsidR="00544097" w:rsidRPr="00544097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>Alexandre Dias Maciel SMJ</w:t>
      </w:r>
    </w:p>
    <w:p w14:paraId="4D1C61AF" w14:textId="4FBB8812" w:rsidR="00316F9C" w:rsidRDefault="00544097" w:rsidP="00544097">
      <w:pPr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Tarsila Amaral </w:t>
      </w:r>
      <w:proofErr w:type="spellStart"/>
      <w:r w:rsidRPr="00544097">
        <w:rPr>
          <w:rFonts w:ascii="Arial" w:hAnsi="Arial" w:cs="Arial"/>
        </w:rPr>
        <w:t>Fabre</w:t>
      </w:r>
      <w:proofErr w:type="spellEnd"/>
      <w:r w:rsidRPr="00544097">
        <w:rPr>
          <w:rFonts w:ascii="Arial" w:hAnsi="Arial" w:cs="Arial"/>
        </w:rPr>
        <w:t xml:space="preserve"> Godinho SGM</w:t>
      </w:r>
    </w:p>
    <w:p w14:paraId="685FF8CC" w14:textId="77777777" w:rsidR="00544097" w:rsidRPr="008159EF" w:rsidRDefault="00544097" w:rsidP="00544097">
      <w:pPr>
        <w:rPr>
          <w:rFonts w:ascii="Arial" w:hAnsi="Arial" w:cs="Arial"/>
        </w:rPr>
      </w:pPr>
    </w:p>
    <w:p w14:paraId="56D056FB" w14:textId="77777777" w:rsidR="00E60DEC" w:rsidRPr="00E60DEC" w:rsidRDefault="00E60DEC" w:rsidP="004322CA">
      <w:pPr>
        <w:jc w:val="both"/>
        <w:rPr>
          <w:b/>
          <w:sz w:val="32"/>
          <w:szCs w:val="32"/>
          <w:u w:val="single"/>
        </w:rPr>
      </w:pPr>
      <w:r w:rsidRPr="00E60DEC">
        <w:rPr>
          <w:b/>
          <w:sz w:val="32"/>
          <w:szCs w:val="32"/>
          <w:u w:val="single"/>
        </w:rPr>
        <w:t>Secretaria Municipal de Desenvolvimento Econômico e Trabalho</w:t>
      </w:r>
    </w:p>
    <w:p w14:paraId="39EE1E47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60DEC">
        <w:rPr>
          <w:rFonts w:ascii="Arial" w:hAnsi="Arial" w:cs="Arial"/>
          <w:b/>
          <w:bCs/>
          <w:sz w:val="32"/>
          <w:szCs w:val="32"/>
          <w:u w:val="single"/>
        </w:rPr>
        <w:t>SUPERVISÃO DE EXECUÇÃO ORÇAMENTÁRIA E FINANCEIRA</w:t>
      </w:r>
    </w:p>
    <w:p w14:paraId="7F0C5BB0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Despacho | Documento: 126504006</w:t>
      </w:r>
    </w:p>
    <w:p w14:paraId="18265D3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SEI nº 6064.2025/0000631-2</w:t>
      </w:r>
    </w:p>
    <w:p w14:paraId="12D388A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I. Nos termos do disposto no artigo 16, do Decreto </w:t>
      </w:r>
      <w:proofErr w:type="gramStart"/>
      <w:r w:rsidRPr="00E60DEC">
        <w:rPr>
          <w:rFonts w:ascii="Arial" w:hAnsi="Arial" w:cs="Arial"/>
          <w:bCs/>
        </w:rPr>
        <w:t>n.º</w:t>
      </w:r>
      <w:proofErr w:type="gramEnd"/>
      <w:r w:rsidRPr="00E60DEC">
        <w:rPr>
          <w:rFonts w:ascii="Arial" w:hAnsi="Arial" w:cs="Arial"/>
          <w:bCs/>
        </w:rPr>
        <w:t xml:space="preserve"> 48.592 de 06 de agosto de 2007, APROVO a prestação de contas do processo de adiantamento nº</w:t>
      </w:r>
    </w:p>
    <w:p w14:paraId="582E884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6064.2025/0000631-2, em nome de Rodrigo </w:t>
      </w:r>
      <w:proofErr w:type="spellStart"/>
      <w:r w:rsidRPr="00E60DEC">
        <w:rPr>
          <w:rFonts w:ascii="Arial" w:hAnsi="Arial" w:cs="Arial"/>
          <w:bCs/>
        </w:rPr>
        <w:t>Hayashi</w:t>
      </w:r>
      <w:proofErr w:type="spellEnd"/>
      <w:r w:rsidRPr="00E60DEC">
        <w:rPr>
          <w:rFonts w:ascii="Arial" w:hAnsi="Arial" w:cs="Arial"/>
          <w:bCs/>
        </w:rPr>
        <w:t xml:space="preserve"> Goulart, referente a viagem à cidade de Nova York/EUA, no período de 13/05/2025 a 16/05/2025, no</w:t>
      </w:r>
    </w:p>
    <w:p w14:paraId="0C2EA6D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valor</w:t>
      </w:r>
      <w:proofErr w:type="gramEnd"/>
      <w:r w:rsidRPr="00E60DEC">
        <w:rPr>
          <w:rFonts w:ascii="Arial" w:hAnsi="Arial" w:cs="Arial"/>
          <w:bCs/>
        </w:rPr>
        <w:t xml:space="preserve"> de R$ 13.238,13 (treze mil duzentos e trinta e oito reais e treze centavos).</w:t>
      </w:r>
    </w:p>
    <w:p w14:paraId="74C375E5" w14:textId="44EB5460" w:rsid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II. Publique-se.</w:t>
      </w:r>
    </w:p>
    <w:p w14:paraId="1310BD58" w14:textId="77777777" w:rsidR="000B43AE" w:rsidRPr="00E60DEC" w:rsidRDefault="000B43AE" w:rsidP="00E60DEC">
      <w:pPr>
        <w:jc w:val="both"/>
        <w:rPr>
          <w:rFonts w:ascii="Arial" w:hAnsi="Arial" w:cs="Arial"/>
          <w:bCs/>
        </w:rPr>
      </w:pPr>
    </w:p>
    <w:p w14:paraId="0998C5DD" w14:textId="256B5A7B" w:rsidR="000B43AE" w:rsidRPr="000B43AE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B43AE">
        <w:rPr>
          <w:rFonts w:ascii="Arial" w:hAnsi="Arial" w:cs="Arial"/>
          <w:b/>
          <w:bCs/>
          <w:sz w:val="32"/>
          <w:szCs w:val="32"/>
          <w:u w:val="single"/>
        </w:rPr>
        <w:t>EMENDAS PARLAMENTARES</w:t>
      </w:r>
    </w:p>
    <w:p w14:paraId="4735BDEC" w14:textId="77777777" w:rsidR="00E60DEC" w:rsidRPr="000B43AE" w:rsidRDefault="00E60DEC" w:rsidP="00E60DEC">
      <w:pPr>
        <w:jc w:val="both"/>
        <w:rPr>
          <w:rFonts w:ascii="Arial" w:hAnsi="Arial" w:cs="Arial"/>
          <w:b/>
          <w:bCs/>
          <w:u w:val="single"/>
        </w:rPr>
      </w:pPr>
      <w:r w:rsidRPr="000B43AE">
        <w:rPr>
          <w:rFonts w:ascii="Arial" w:hAnsi="Arial" w:cs="Arial"/>
          <w:b/>
          <w:bCs/>
          <w:u w:val="single"/>
        </w:rPr>
        <w:t>Despacho | Documento: 126303839</w:t>
      </w:r>
    </w:p>
    <w:p w14:paraId="73C3D69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Com base no parecer jurídica </w:t>
      </w:r>
      <w:proofErr w:type="gramStart"/>
      <w:r w:rsidRPr="00E60DEC">
        <w:rPr>
          <w:rFonts w:ascii="Arial" w:hAnsi="Arial" w:cs="Arial"/>
          <w:bCs/>
        </w:rPr>
        <w:t>( Link</w:t>
      </w:r>
      <w:proofErr w:type="gramEnd"/>
      <w:r w:rsidRPr="00E60DEC">
        <w:rPr>
          <w:rFonts w:ascii="Arial" w:hAnsi="Arial" w:cs="Arial"/>
          <w:bCs/>
        </w:rPr>
        <w:t xml:space="preserve"> 126268988) que adoto como razão de decidir, e art. 57 da Lei Federal 13.019/2014 que versa:</w:t>
      </w:r>
    </w:p>
    <w:p w14:paraId="3B0CEA4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Art. 57. O plano de trabalho da parceria poderá ser revisto para alteração de valores ou de metas, mediante termo aditivo ou por apostila ao plano de trabalho</w:t>
      </w:r>
    </w:p>
    <w:p w14:paraId="798463E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original</w:t>
      </w:r>
      <w:proofErr w:type="gramEnd"/>
      <w:r w:rsidRPr="00E60DEC">
        <w:rPr>
          <w:rFonts w:ascii="Arial" w:hAnsi="Arial" w:cs="Arial"/>
          <w:bCs/>
        </w:rPr>
        <w:t>.</w:t>
      </w:r>
    </w:p>
    <w:p w14:paraId="66F9AB5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Autorizo o </w:t>
      </w:r>
      <w:proofErr w:type="spellStart"/>
      <w:r w:rsidRPr="00E60DEC">
        <w:rPr>
          <w:rFonts w:ascii="Arial" w:hAnsi="Arial" w:cs="Arial"/>
          <w:bCs/>
        </w:rPr>
        <w:t>apostilamento</w:t>
      </w:r>
      <w:proofErr w:type="spellEnd"/>
      <w:r w:rsidRPr="00E60DEC">
        <w:rPr>
          <w:rFonts w:ascii="Arial" w:hAnsi="Arial" w:cs="Arial"/>
          <w:bCs/>
        </w:rPr>
        <w:t xml:space="preserve"> do termo de fomento 041/2024/SMDET, conforme minuta 125979397, para que conste o CNPJ 27.633.748/0001-88 e não como</w:t>
      </w:r>
    </w:p>
    <w:p w14:paraId="13305187" w14:textId="54D5039A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constou</w:t>
      </w:r>
      <w:proofErr w:type="gramEnd"/>
      <w:r w:rsidRPr="00E60DEC">
        <w:rPr>
          <w:rFonts w:ascii="Arial" w:hAnsi="Arial" w:cs="Arial"/>
          <w:bCs/>
        </w:rPr>
        <w:t xml:space="preserve"> 22.633.748/0001-88 , uma vez verificado tratar-se de erro formal que não comprometeu a validade do instrumento.</w:t>
      </w:r>
    </w:p>
    <w:p w14:paraId="0AF80038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B45EBE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60DEC">
        <w:rPr>
          <w:rFonts w:ascii="Arial" w:hAnsi="Arial" w:cs="Arial"/>
          <w:b/>
          <w:bCs/>
          <w:sz w:val="32"/>
          <w:szCs w:val="32"/>
          <w:u w:val="single"/>
        </w:rPr>
        <w:t>COORDENADORIA DO TRABALHO</w:t>
      </w:r>
    </w:p>
    <w:p w14:paraId="05A3696E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Plano de Trabalho | Documento: 126469068</w:t>
      </w:r>
    </w:p>
    <w:p w14:paraId="6910629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PLANO DE TRABALHO Nº 01/2025</w:t>
      </w:r>
    </w:p>
    <w:p w14:paraId="34A365E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OBJETO: Configuração do plano de trabalho vinculado ao Termo de Cooperação 01/2025 voltado ao Programa Tem Saída.</w:t>
      </w:r>
    </w:p>
    <w:p w14:paraId="7B89B62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CLÁUSULA PRIMEIRA: DO OBJETO</w:t>
      </w:r>
    </w:p>
    <w:p w14:paraId="6D1D981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1.1. O presente plano de trabalho tem como objeto a cooperação entre os signatários para a implementação, monitoramento e fortalecimento das diretrizes do</w:t>
      </w:r>
    </w:p>
    <w:p w14:paraId="23614EF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Programa Tem Saída, instituído pela Portaria n. 25/2018 - SMDET/GAB, com foco na promoção da autonomia financeira das mulheres </w:t>
      </w:r>
      <w:proofErr w:type="spellStart"/>
      <w:r w:rsidRPr="00E60DEC">
        <w:rPr>
          <w:rFonts w:ascii="Arial" w:hAnsi="Arial" w:cs="Arial"/>
          <w:bCs/>
        </w:rPr>
        <w:t>cisgênero</w:t>
      </w:r>
      <w:proofErr w:type="spellEnd"/>
      <w:r w:rsidRPr="00E60DEC">
        <w:rPr>
          <w:rFonts w:ascii="Arial" w:hAnsi="Arial" w:cs="Arial"/>
          <w:bCs/>
        </w:rPr>
        <w:t xml:space="preserve">, </w:t>
      </w:r>
      <w:proofErr w:type="spellStart"/>
      <w:r w:rsidRPr="00E60DEC">
        <w:rPr>
          <w:rFonts w:ascii="Arial" w:hAnsi="Arial" w:cs="Arial"/>
          <w:bCs/>
        </w:rPr>
        <w:t>transgênero</w:t>
      </w:r>
      <w:proofErr w:type="spellEnd"/>
    </w:p>
    <w:p w14:paraId="671EA5F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</w:t>
      </w:r>
      <w:proofErr w:type="gramEnd"/>
      <w:r w:rsidRPr="00E60DEC">
        <w:rPr>
          <w:rFonts w:ascii="Arial" w:hAnsi="Arial" w:cs="Arial"/>
          <w:bCs/>
        </w:rPr>
        <w:t xml:space="preserve"> não binárias em situação de violência doméstica, familiar e de gênero residentes no município de São Paulo, através de sua inserção no mercado de trabalho</w:t>
      </w:r>
    </w:p>
    <w:p w14:paraId="1DD16E2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</w:t>
      </w:r>
      <w:proofErr w:type="gramEnd"/>
      <w:r w:rsidRPr="00E60DEC">
        <w:rPr>
          <w:rFonts w:ascii="Arial" w:hAnsi="Arial" w:cs="Arial"/>
          <w:bCs/>
        </w:rPr>
        <w:t xml:space="preserve"> demais ações correlatas de assistência social, psicológica e jurídica.</w:t>
      </w:r>
    </w:p>
    <w:p w14:paraId="067B0F2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1.2. O programa visa atingir as metas de políticas públicas voltadas à proteção e à reintegração dessas mulheres, por meio de parcerias interinstitucionais,</w:t>
      </w:r>
    </w:p>
    <w:p w14:paraId="3A012E3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buscando</w:t>
      </w:r>
      <w:proofErr w:type="gramEnd"/>
      <w:r w:rsidRPr="00E60DEC">
        <w:rPr>
          <w:rFonts w:ascii="Arial" w:hAnsi="Arial" w:cs="Arial"/>
          <w:bCs/>
        </w:rPr>
        <w:t xml:space="preserve"> a concretização de uma rede de suporte contínuo e eficaz. A conjunção de esforços para a inserção dessas mulheres no mercado de trabalho e para a</w:t>
      </w:r>
    </w:p>
    <w:p w14:paraId="5A571F7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promoção</w:t>
      </w:r>
      <w:proofErr w:type="gramEnd"/>
      <w:r w:rsidRPr="00E60DEC">
        <w:rPr>
          <w:rFonts w:ascii="Arial" w:hAnsi="Arial" w:cs="Arial"/>
          <w:bCs/>
        </w:rPr>
        <w:t xml:space="preserve"> de sua autonomia financeira constitui um elemento facilitador para a resolução da problemática em questão.</w:t>
      </w:r>
    </w:p>
    <w:p w14:paraId="5B5FF5F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SEGUNDA: DA DESCRIÇÃO DA REALIDADE</w:t>
      </w:r>
    </w:p>
    <w:p w14:paraId="0B6D0D9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2.1. A realidade a ser enfrentada consiste no contexto de violência doméstica, familiar e de gênero vivenciado por mulheres </w:t>
      </w:r>
      <w:proofErr w:type="spellStart"/>
      <w:r w:rsidRPr="00E60DEC">
        <w:rPr>
          <w:rFonts w:ascii="Arial" w:hAnsi="Arial" w:cs="Arial"/>
          <w:bCs/>
        </w:rPr>
        <w:t>cisgênero</w:t>
      </w:r>
      <w:proofErr w:type="spellEnd"/>
      <w:r w:rsidRPr="00E60DEC">
        <w:rPr>
          <w:rFonts w:ascii="Arial" w:hAnsi="Arial" w:cs="Arial"/>
          <w:bCs/>
        </w:rPr>
        <w:t xml:space="preserve">, </w:t>
      </w:r>
      <w:proofErr w:type="spellStart"/>
      <w:r w:rsidRPr="00E60DEC">
        <w:rPr>
          <w:rFonts w:ascii="Arial" w:hAnsi="Arial" w:cs="Arial"/>
          <w:bCs/>
        </w:rPr>
        <w:t>transgênero</w:t>
      </w:r>
      <w:proofErr w:type="spellEnd"/>
      <w:r w:rsidRPr="00E60DEC">
        <w:rPr>
          <w:rFonts w:ascii="Arial" w:hAnsi="Arial" w:cs="Arial"/>
          <w:bCs/>
        </w:rPr>
        <w:t xml:space="preserve"> e não</w:t>
      </w:r>
    </w:p>
    <w:p w14:paraId="71AECDB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binárias</w:t>
      </w:r>
      <w:proofErr w:type="gramEnd"/>
      <w:r w:rsidRPr="00E60DEC">
        <w:rPr>
          <w:rFonts w:ascii="Arial" w:hAnsi="Arial" w:cs="Arial"/>
          <w:bCs/>
        </w:rPr>
        <w:t xml:space="preserve"> no município de São Paulo, que resulta em vulnerabilidade econômica, exclusão social e dificuldade de acesso ao mercado de trabalho.</w:t>
      </w:r>
    </w:p>
    <w:p w14:paraId="5A16D55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2.2. O Programa Tem Saída se propõe a oferecer uma resposta institucional integrada e multidisciplinar, promovendo a inclusão social e econômica dessas mulheres, através de oportunidades de emprego, qualificação profissional, suporte jurídico, e assistência psicossocial, em alinhamento com as políticas</w:t>
      </w:r>
    </w:p>
    <w:p w14:paraId="3903988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públicas</w:t>
      </w:r>
      <w:proofErr w:type="gramEnd"/>
      <w:r w:rsidRPr="00E60DEC">
        <w:rPr>
          <w:rFonts w:ascii="Arial" w:hAnsi="Arial" w:cs="Arial"/>
          <w:bCs/>
        </w:rPr>
        <w:t xml:space="preserve"> vigentes. A conexão entre a realidade das beneficiárias e as ações do Programa é fundamental para garantir que as intervenções sejam direcionadas e</w:t>
      </w:r>
    </w:p>
    <w:p w14:paraId="59FEC9F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eficazes</w:t>
      </w:r>
      <w:proofErr w:type="gramEnd"/>
      <w:r w:rsidRPr="00E60DEC">
        <w:rPr>
          <w:rFonts w:ascii="Arial" w:hAnsi="Arial" w:cs="Arial"/>
          <w:bCs/>
        </w:rPr>
        <w:t>, promovendo a superação das dificuldades enfrentadas e a reintegração social dessas mulheres.</w:t>
      </w:r>
    </w:p>
    <w:p w14:paraId="1E978DB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TERCEIRA: DAS METAS E ATIVIDADES</w:t>
      </w:r>
    </w:p>
    <w:p w14:paraId="3724255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3.1. Os objetivos do Programa Tem Saída incluem:</w:t>
      </w:r>
    </w:p>
    <w:p w14:paraId="00B8F9C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3.1.1. Garantir o acesso das beneficiárias a oportunidades de emprego e qualificação profissional, em conformidade com as políticas públicas de inclusão</w:t>
      </w:r>
    </w:p>
    <w:p w14:paraId="5353479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lastRenderedPageBreak/>
        <w:t>social</w:t>
      </w:r>
      <w:proofErr w:type="gramEnd"/>
      <w:r w:rsidRPr="00E60DEC">
        <w:rPr>
          <w:rFonts w:ascii="Arial" w:hAnsi="Arial" w:cs="Arial"/>
          <w:bCs/>
        </w:rPr>
        <w:t xml:space="preserve"> e econômica.</w:t>
      </w:r>
    </w:p>
    <w:p w14:paraId="3CED84A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3.1.2. Proporcionar suporte psicossocial, jurídico e de assistência social para fortalecer a autonomia das mulheres e possibilitar sua reinserção na sociedade de</w:t>
      </w:r>
    </w:p>
    <w:p w14:paraId="7F07E7F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forma</w:t>
      </w:r>
      <w:proofErr w:type="gramEnd"/>
      <w:r w:rsidRPr="00E60DEC">
        <w:rPr>
          <w:rFonts w:ascii="Arial" w:hAnsi="Arial" w:cs="Arial"/>
          <w:bCs/>
        </w:rPr>
        <w:t xml:space="preserve"> digna e segura.</w:t>
      </w:r>
    </w:p>
    <w:p w14:paraId="6D59F57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3.1.3. Articular e manter uma rede de apoio integrada que envolva entidades públicas, privadas e organizações da sociedade civil, facilitando o acesso das</w:t>
      </w:r>
    </w:p>
    <w:p w14:paraId="2F2BE72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beneficiárias</w:t>
      </w:r>
      <w:proofErr w:type="gramEnd"/>
      <w:r w:rsidRPr="00E60DEC">
        <w:rPr>
          <w:rFonts w:ascii="Arial" w:hAnsi="Arial" w:cs="Arial"/>
          <w:bCs/>
        </w:rPr>
        <w:t xml:space="preserve"> a serviços essenciais.</w:t>
      </w:r>
    </w:p>
    <w:p w14:paraId="42505B5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 As atividades do Programa incluem:</w:t>
      </w:r>
    </w:p>
    <w:p w14:paraId="1FCC5EE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3.2.1. Atendimento individualizado das vítimas nos Centros de Apoio ao Trabalhador e Empreendedorismo - CATE e em outros equipamentos públicos</w:t>
      </w:r>
    </w:p>
    <w:p w14:paraId="7E61EFB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associados</w:t>
      </w:r>
      <w:proofErr w:type="gramEnd"/>
      <w:r w:rsidRPr="00E60DEC">
        <w:rPr>
          <w:rFonts w:ascii="Arial" w:hAnsi="Arial" w:cs="Arial"/>
          <w:bCs/>
        </w:rPr>
        <w:t>.</w:t>
      </w:r>
    </w:p>
    <w:p w14:paraId="0E369FA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3.2.2. Parcerias com empresas para a disponibilização de vagas de trabalho e programas de qualificação profissional.</w:t>
      </w:r>
    </w:p>
    <w:p w14:paraId="6098289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3.2.3. Campanhas de sensibilização junto às empresas e à sociedade sobre a importância da reintegração dessas mulheres no mercado de trabalho.</w:t>
      </w:r>
    </w:p>
    <w:p w14:paraId="48599E3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3.2.4. Promoção de eventos de contratação específicos para as beneficiárias do Programa, em parceria com a iniciativa privada.</w:t>
      </w:r>
    </w:p>
    <w:p w14:paraId="311785C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3.2.5. Monitoramento contínuo das beneficiárias para assegurar a eficácia das ações e proporcionar ajustes conforme necessário.</w:t>
      </w:r>
    </w:p>
    <w:p w14:paraId="6E73654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3.3. São metas do presente Programa a adesão de 5 novas empresas por semestre, capacitação das equipes do CATE sobre violência de doméstica, familiar e de</w:t>
      </w:r>
    </w:p>
    <w:p w14:paraId="5C00392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gênero</w:t>
      </w:r>
      <w:proofErr w:type="gramEnd"/>
      <w:r w:rsidRPr="00E60DEC">
        <w:rPr>
          <w:rFonts w:ascii="Arial" w:hAnsi="Arial" w:cs="Arial"/>
          <w:bCs/>
        </w:rPr>
        <w:t xml:space="preserve"> anualmente em capacitação a ser organizado por todos os aderentes, e encaminhamento de pelo menos 60% das solicitantes de encaminhamento para</w:t>
      </w:r>
    </w:p>
    <w:p w14:paraId="0F9DF64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vagas</w:t>
      </w:r>
      <w:proofErr w:type="gramEnd"/>
      <w:r w:rsidRPr="00E60DEC">
        <w:rPr>
          <w:rFonts w:ascii="Arial" w:hAnsi="Arial" w:cs="Arial"/>
          <w:bCs/>
        </w:rPr>
        <w:t xml:space="preserve"> de emprego.</w:t>
      </w:r>
    </w:p>
    <w:p w14:paraId="39FD922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QUARTA: DA FORMA DE EXECUÇÃO</w:t>
      </w:r>
    </w:p>
    <w:p w14:paraId="4FDBC66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4.1. A execução das atividades será coordenada pela PMSP/SMDET, em estreita colaboração com as entidades parceiras, cada uma atuando dentro de suas</w:t>
      </w:r>
    </w:p>
    <w:p w14:paraId="3D56D25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competências</w:t>
      </w:r>
      <w:proofErr w:type="gramEnd"/>
      <w:r w:rsidRPr="00E60DEC">
        <w:rPr>
          <w:rFonts w:ascii="Arial" w:hAnsi="Arial" w:cs="Arial"/>
          <w:bCs/>
        </w:rPr>
        <w:t xml:space="preserve"> e responsabilidades específicas.</w:t>
      </w:r>
    </w:p>
    <w:p w14:paraId="46CFBED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4.2. A PMSP/SMDET será responsável pela gestão do Programa, incluindo a coordenação de reuniões periódicas de monitoramento, a produção de relatórios</w:t>
      </w:r>
    </w:p>
    <w:p w14:paraId="2AD97EF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de</w:t>
      </w:r>
      <w:proofErr w:type="gramEnd"/>
      <w:r w:rsidRPr="00E60DEC">
        <w:rPr>
          <w:rFonts w:ascii="Arial" w:hAnsi="Arial" w:cs="Arial"/>
          <w:bCs/>
        </w:rPr>
        <w:t xml:space="preserve"> progresso e a articulação com os demais parceiros para a implementação das atividades previstas.</w:t>
      </w:r>
    </w:p>
    <w:p w14:paraId="74E8DEC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4.3. A execução das ações deverá observar o fluxo contínuo de comunicação e cooperação entre as partes, garantindo que as atividades sejam realizadas de</w:t>
      </w:r>
    </w:p>
    <w:p w14:paraId="24B6C38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maneira</w:t>
      </w:r>
      <w:proofErr w:type="gramEnd"/>
      <w:r w:rsidRPr="00E60DEC">
        <w:rPr>
          <w:rFonts w:ascii="Arial" w:hAnsi="Arial" w:cs="Arial"/>
          <w:bCs/>
        </w:rPr>
        <w:t xml:space="preserve"> eficaz e integrada.</w:t>
      </w:r>
    </w:p>
    <w:p w14:paraId="12788A2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QUINTA: DOS PARÂMETROS PARA AFERIÇÃO DOS OBJETIVOS E DAS METAS</w:t>
      </w:r>
    </w:p>
    <w:p w14:paraId="3557FDA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5.1. A aferição do cumprimento dos objetivos e das metas estabelecidas será realizada com base nos seguintes parâmetros, por meio de um Grupo de Trabalho</w:t>
      </w:r>
    </w:p>
    <w:p w14:paraId="0BAA346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especialmente</w:t>
      </w:r>
      <w:proofErr w:type="gramEnd"/>
      <w:r w:rsidRPr="00E60DEC">
        <w:rPr>
          <w:rFonts w:ascii="Arial" w:hAnsi="Arial" w:cs="Arial"/>
          <w:bCs/>
        </w:rPr>
        <w:t xml:space="preserve"> constituído para essa finalidade, composto por um representante titular e um representante suplente de cada parceiro do presente Termo.</w:t>
      </w:r>
    </w:p>
    <w:p w14:paraId="1BA9134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5.1.1. Quantitativo de mulheres atendidas, acompanhadas e efetivamente inseridas no mercado de trabalho, sem especificar números fixos, mas considerando o</w:t>
      </w:r>
    </w:p>
    <w:p w14:paraId="40549B8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impacto</w:t>
      </w:r>
      <w:proofErr w:type="gramEnd"/>
      <w:r w:rsidRPr="00E60DEC">
        <w:rPr>
          <w:rFonts w:ascii="Arial" w:hAnsi="Arial" w:cs="Arial"/>
          <w:bCs/>
        </w:rPr>
        <w:t xml:space="preserve"> e a transformação social promovida.</w:t>
      </w:r>
    </w:p>
    <w:p w14:paraId="08DF47A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5.1.2. Avaliação qualitativa dos serviços prestados, com foco na satisfação das beneficiárias e na efetividade das ações implementadas, por meio de entrevistas,</w:t>
      </w:r>
    </w:p>
    <w:p w14:paraId="78CBF78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questionários</w:t>
      </w:r>
      <w:proofErr w:type="gramEnd"/>
      <w:r w:rsidRPr="00E60DEC">
        <w:rPr>
          <w:rFonts w:ascii="Arial" w:hAnsi="Arial" w:cs="Arial"/>
          <w:bCs/>
        </w:rPr>
        <w:t xml:space="preserve"> e relatórios de acompanhamento.</w:t>
      </w:r>
    </w:p>
    <w:p w14:paraId="43E3E28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5.1.3. Relatórios de monitoramento produzidos periodicamente pela PMSP/SMDET, contendo análise crítica dos resultados alcançados e sugestões de melhorias.</w:t>
      </w:r>
    </w:p>
    <w:p w14:paraId="1876A29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5.2. As reuniões de avaliação ocorrerão trimestralmente, com a participação de todos os parceiros, para a análise conjunta dos resultados e ajustes necessários.</w:t>
      </w:r>
    </w:p>
    <w:p w14:paraId="1A479E1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5.3. Serão considerados como indicadores de impacto o número de mulheres encaminhadas e empregadas, a satisfação das beneficiárias com os serviços</w:t>
      </w:r>
    </w:p>
    <w:p w14:paraId="4888DD8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prestados</w:t>
      </w:r>
      <w:proofErr w:type="gramEnd"/>
      <w:r w:rsidRPr="00E60DEC">
        <w:rPr>
          <w:rFonts w:ascii="Arial" w:hAnsi="Arial" w:cs="Arial"/>
          <w:bCs/>
        </w:rPr>
        <w:t xml:space="preserve"> e o número de empresas sensibilizadas e vagas oferecidas.</w:t>
      </w:r>
    </w:p>
    <w:p w14:paraId="45A66F1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SEXTA: DAS RESPONSABILIDADES DOS PARCEIROS</w:t>
      </w:r>
    </w:p>
    <w:p w14:paraId="1D0074F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 Responsabilidades da PMSP/SMDET:</w:t>
      </w:r>
    </w:p>
    <w:p w14:paraId="3592DBC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6.1.1. Coordenar o planejamento, execução, monitoramento e avaliação do Programa, conforme descrito nas cláusulas anteriores.</w:t>
      </w:r>
    </w:p>
    <w:p w14:paraId="5E062AC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6.1.2. Gerenciar as parcerias com empresas para a disponibilização de vagas e oportunidades de qualificação para as beneficiárias.</w:t>
      </w:r>
    </w:p>
    <w:p w14:paraId="2DA4B53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6.1.3. Participar de curso de capacitação para o CATE e para as empresas parceiras.</w:t>
      </w:r>
    </w:p>
    <w:p w14:paraId="22C8E86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6.1.4. Assegurar a articulação e comunicação entre os parceiros e garantir o cumprimento das metas estabelecidas.</w:t>
      </w:r>
    </w:p>
    <w:p w14:paraId="1088A71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6.1.5. Articular com as redes de apoio existentes e garantir o fluxo adequado de encaminhamentos.</w:t>
      </w:r>
    </w:p>
    <w:p w14:paraId="657DDD0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6.1.6. Consolidar relatórios semestrais, contendo (a) número de beneficiárias atendidas; (b) percentual de reinserção no mercado de trabalho; e (c) empresas</w:t>
      </w:r>
    </w:p>
    <w:p w14:paraId="2894B1E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parceiras</w:t>
      </w:r>
      <w:proofErr w:type="gramEnd"/>
      <w:r w:rsidRPr="00E60DEC">
        <w:rPr>
          <w:rFonts w:ascii="Arial" w:hAnsi="Arial" w:cs="Arial"/>
          <w:bCs/>
        </w:rPr>
        <w:t xml:space="preserve"> sensibilizadas e vagas disponibilizadas; apresentar os relatórios citados ao grupo de trabalho do Programa.</w:t>
      </w:r>
    </w:p>
    <w:p w14:paraId="6B78CCE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6.2. Responsabilidades da PMSP/SMDHC:</w:t>
      </w:r>
    </w:p>
    <w:p w14:paraId="145943F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6.2.1. Proporcionar atendimento social, psicológico e jurídico às vítimas, através dos equipamentos vinculados à Secretaria.</w:t>
      </w:r>
    </w:p>
    <w:p w14:paraId="3F90F50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6.2.2. Orientar a mulheres atendidas nos serviços sob sua responsabilidade sobre a </w:t>
      </w:r>
      <w:proofErr w:type="spellStart"/>
      <w:r w:rsidRPr="00E60DEC">
        <w:rPr>
          <w:rFonts w:ascii="Arial" w:hAnsi="Arial" w:cs="Arial"/>
          <w:bCs/>
        </w:rPr>
        <w:t>existencia</w:t>
      </w:r>
      <w:proofErr w:type="spellEnd"/>
      <w:r w:rsidRPr="00E60DEC">
        <w:rPr>
          <w:rFonts w:ascii="Arial" w:hAnsi="Arial" w:cs="Arial"/>
          <w:bCs/>
        </w:rPr>
        <w:t xml:space="preserve"> do Programa e fazer o encaminhamento das interessadas</w:t>
      </w:r>
    </w:p>
    <w:p w14:paraId="3715046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conforme</w:t>
      </w:r>
      <w:proofErr w:type="gramEnd"/>
      <w:r w:rsidRPr="00E60DEC">
        <w:rPr>
          <w:rFonts w:ascii="Arial" w:hAnsi="Arial" w:cs="Arial"/>
          <w:bCs/>
        </w:rPr>
        <w:t xml:space="preserve"> o fluxo estabelecido.</w:t>
      </w:r>
    </w:p>
    <w:p w14:paraId="3C55DA3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6.2.3. Acompanhar o desenvolvimento das beneficiárias no Programa e garantir a continuidade do suporte até sua plena reintegração.</w:t>
      </w:r>
    </w:p>
    <w:p w14:paraId="44A1A68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6.2.4. Colaborar na sensibilização das empresas parceiras e na disseminação de informações sobre o Programa, bem como na rede de proteção às mulheres</w:t>
      </w:r>
    </w:p>
    <w:p w14:paraId="087D8EF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vinculada</w:t>
      </w:r>
      <w:proofErr w:type="gramEnd"/>
      <w:r w:rsidRPr="00E60DEC">
        <w:rPr>
          <w:rFonts w:ascii="Arial" w:hAnsi="Arial" w:cs="Arial"/>
          <w:bCs/>
        </w:rPr>
        <w:t xml:space="preserve"> à Secretaria.</w:t>
      </w:r>
    </w:p>
    <w:p w14:paraId="53E3378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6.2.5. Participar de curso de capacitação para o CATE e para as empresas parceiras.</w:t>
      </w:r>
    </w:p>
    <w:p w14:paraId="4ED5478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6.3. Responsabilidades da PMSP/SMADS:</w:t>
      </w:r>
    </w:p>
    <w:p w14:paraId="6725BC9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6.3.1. Realizar atendimento e acolhimento das beneficiárias nos serviços de assistência social vinculados à Secretaria.</w:t>
      </w:r>
    </w:p>
    <w:p w14:paraId="2DC0CFB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6.3.2. Assegurar o encaminhamento adequado das vítimas para os serviços de proteção e apoio psicossocial previstos no Programa.</w:t>
      </w:r>
    </w:p>
    <w:p w14:paraId="58EC5CD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6.3.3. Orientar as mulheres atendidas nos serviços sobre sua responsabilidade sobre a existência do Programa e fazer o encaminhamento das interessadas</w:t>
      </w:r>
    </w:p>
    <w:p w14:paraId="7EB19B8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conforme</w:t>
      </w:r>
      <w:proofErr w:type="gramEnd"/>
      <w:r w:rsidRPr="00E60DEC">
        <w:rPr>
          <w:rFonts w:ascii="Arial" w:hAnsi="Arial" w:cs="Arial"/>
          <w:bCs/>
        </w:rPr>
        <w:t xml:space="preserve"> fluxo estabelecido.</w:t>
      </w:r>
    </w:p>
    <w:p w14:paraId="7EA7C56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6.3.4. Acompanhar o processo e desenvolvimento das beneficiárias do Tem Saída, quando necessário, a partir do seu ingresso, até depois quando a mesma for</w:t>
      </w:r>
    </w:p>
    <w:p w14:paraId="054D184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admitida</w:t>
      </w:r>
      <w:proofErr w:type="gramEnd"/>
      <w:r w:rsidRPr="00E60DEC">
        <w:rPr>
          <w:rFonts w:ascii="Arial" w:hAnsi="Arial" w:cs="Arial"/>
          <w:bCs/>
        </w:rPr>
        <w:t>.</w:t>
      </w:r>
    </w:p>
    <w:p w14:paraId="79A9FCA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6.3.5. Participar de curso de capacitação para o CATE e para as empresas parceiras.</w:t>
      </w:r>
    </w:p>
    <w:p w14:paraId="094E020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6.4. Responsabilidades da PMSP/SMSU:</w:t>
      </w:r>
    </w:p>
    <w:p w14:paraId="10B0E0D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6.4.1. Acolher e oferecer encaminhamento adequado das vítimas para os serviços de proteção e apoio psicossocial previstos no Programa.</w:t>
      </w:r>
    </w:p>
    <w:p w14:paraId="6CADB20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6.4.2. Orientar as mulheres acolhidas quanto às informações do Programa e fazer o encaminhamento das interessadas conforme o fluxo estabelecido.</w:t>
      </w:r>
    </w:p>
    <w:p w14:paraId="5E948DC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6.4.3. Colaborar com a sensibilização junto aos equipamentos públicos da PMSP, visando o fortalecimento da rede de apoio às mulheres no Enfrentamento à</w:t>
      </w:r>
    </w:p>
    <w:p w14:paraId="04105BF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violência</w:t>
      </w:r>
      <w:proofErr w:type="gramEnd"/>
      <w:r w:rsidRPr="00E60DEC">
        <w:rPr>
          <w:rFonts w:ascii="Arial" w:hAnsi="Arial" w:cs="Arial"/>
          <w:bCs/>
        </w:rPr>
        <w:t xml:space="preserve"> doméstica e familiar e de gênero contra a mulher.</w:t>
      </w:r>
    </w:p>
    <w:p w14:paraId="02A50DE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6.4.4. Participar de curso de capacitação para o CATE e para as empresas parceiras.</w:t>
      </w:r>
    </w:p>
    <w:p w14:paraId="1113952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6.5. Responsabilidades do Tribunal de Justiça do Estado de São Paulo:</w:t>
      </w:r>
    </w:p>
    <w:p w14:paraId="374E26D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6.5.1. Encaminhar as mulheres vítimas de violência para o Programa, conforme o fluxo estabelecido no programa, encaminhamento possível também pelo</w:t>
      </w:r>
    </w:p>
    <w:p w14:paraId="4C356BA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Setor Técnico do Juízo.</w:t>
      </w:r>
    </w:p>
    <w:p w14:paraId="3871076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6.5.2. Contribuir com a sensibilização e promover a efetividade das ações do Programa dentro do sistema de Justiça.</w:t>
      </w:r>
    </w:p>
    <w:p w14:paraId="633579F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6.5.3. Participar de curso de capacitação para o CATE e para as empresas parceiras.</w:t>
      </w:r>
    </w:p>
    <w:p w14:paraId="1594F57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6.6. Responsabilidades do Ministério Público do Estado de São Paulo:</w:t>
      </w:r>
    </w:p>
    <w:p w14:paraId="0E9A807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6.6.1. Encaminhar mulheres vítimas de violência doméstica, familiar e de gênero para o Programa, via ofício, conforme previsto em sua atuação institucional.</w:t>
      </w:r>
    </w:p>
    <w:p w14:paraId="583E6C8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6.6.2. Colaborar na sensibilização das empresas parceiras e na disseminação de informações sobre o Programa na rede de proteção às mulheres.</w:t>
      </w:r>
    </w:p>
    <w:p w14:paraId="6DD766F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6.6.3. Participar de curso de capacitação para o CATE e para as empresas parceiras.</w:t>
      </w:r>
    </w:p>
    <w:p w14:paraId="7B94FFD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6.7. Responsabilidades da Defensoria Pública do Estado de São Paulo:</w:t>
      </w:r>
    </w:p>
    <w:p w14:paraId="1E27E8A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6.7.1. Oferecer orientação jurídica e apoio na resolução de questões legais que possam obstruir a autonomia financeira das beneficiárias, bem como </w:t>
      </w:r>
      <w:proofErr w:type="spellStart"/>
      <w:r w:rsidRPr="00E60DEC">
        <w:rPr>
          <w:rFonts w:ascii="Arial" w:hAnsi="Arial" w:cs="Arial"/>
          <w:bCs/>
        </w:rPr>
        <w:t>encaminhálas</w:t>
      </w:r>
      <w:proofErr w:type="spellEnd"/>
      <w:r w:rsidRPr="00E60DEC">
        <w:rPr>
          <w:rFonts w:ascii="Arial" w:hAnsi="Arial" w:cs="Arial"/>
          <w:bCs/>
        </w:rPr>
        <w:t xml:space="preserve"> ao Programa.</w:t>
      </w:r>
    </w:p>
    <w:p w14:paraId="7C14E06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6.7.2. Contribuir com a disseminação de informações sobre o Programa nos equipamentos de proteção às mulheres.</w:t>
      </w:r>
    </w:p>
    <w:p w14:paraId="47F2914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6.7.3. Participar de curso de capacitação para o CATE e para as empresas parceiras.</w:t>
      </w:r>
    </w:p>
    <w:p w14:paraId="3FBD6A2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6.8. Responsabilidades da Ordem dos Advogados do Brasil - Seccional São Paulo - OAB/SP:</w:t>
      </w:r>
    </w:p>
    <w:p w14:paraId="609D331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6.8.1. Informar as subseções e as mulheres atendidas pela OAB/SP sobre o Programa e incentivá-las a procurar os serviços disponíveis, realizando os</w:t>
      </w:r>
    </w:p>
    <w:p w14:paraId="09BD5DD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encaminhamentos</w:t>
      </w:r>
      <w:proofErr w:type="gramEnd"/>
      <w:r w:rsidRPr="00E60DEC">
        <w:rPr>
          <w:rFonts w:ascii="Arial" w:hAnsi="Arial" w:cs="Arial"/>
          <w:bCs/>
        </w:rPr>
        <w:t xml:space="preserve"> necessários conforme o fluxo do programa.</w:t>
      </w:r>
    </w:p>
    <w:p w14:paraId="40C6815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6.8.2. Colaborar com a sensibilização das empresas e promover o Programa junto à comunidade jurídica, através da Comissão Permanente da Mulher Advogada.</w:t>
      </w:r>
    </w:p>
    <w:p w14:paraId="1A5D885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6.8.3. Participar de curso de capacitação para o CATE e para as empresas parceiras.</w:t>
      </w:r>
    </w:p>
    <w:p w14:paraId="1144CE0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SÉTIMA: DA INEXISTÊNCIA DE REPASSE FINANCEIRO</w:t>
      </w:r>
    </w:p>
    <w:p w14:paraId="17A164A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7.1. O presente instrumento não implica repasse financeiro entre as partes, sendo que cada parceiro arcará com as despesas decorrentes de sua atuação no</w:t>
      </w:r>
    </w:p>
    <w:p w14:paraId="259FEAC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Programa.</w:t>
      </w:r>
    </w:p>
    <w:p w14:paraId="02FFD64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OITAVA: DA VIGÊNCIA</w:t>
      </w:r>
    </w:p>
    <w:p w14:paraId="2BCB20E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8.1. O presente Plano de Trabalho terá vigência coincidente com a do Termo de Cooperação</w:t>
      </w:r>
    </w:p>
    <w:p w14:paraId="2ABB0F7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01/2025 a ele vinculado, ou seja, por 60 (sessenta) meses a contar da data de sua assinatura, podendo ser prorrogado mediante termo aditivo, devidamente</w:t>
      </w:r>
    </w:p>
    <w:p w14:paraId="654D6A9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justificado</w:t>
      </w:r>
      <w:proofErr w:type="gramEnd"/>
      <w:r w:rsidRPr="00E60DEC">
        <w:rPr>
          <w:rFonts w:ascii="Arial" w:hAnsi="Arial" w:cs="Arial"/>
          <w:bCs/>
        </w:rPr>
        <w:t xml:space="preserve"> pelas partes.</w:t>
      </w:r>
    </w:p>
    <w:p w14:paraId="65FF610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NONA: DAS DISPOSIÇÕES GERAIS</w:t>
      </w:r>
    </w:p>
    <w:p w14:paraId="1139FD2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9.1. Qualquer alteração neste Plano de Trabalho deverá ser feita por meio de termo aditivo, aprovado por todas as partes.</w:t>
      </w:r>
    </w:p>
    <w:p w14:paraId="78B23A3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9.2. As partes se comprometem a manter um fluxo contínuo de comunicação para garantir a plena execução do Programa e a superação de quaisquer desafios</w:t>
      </w:r>
    </w:p>
    <w:p w14:paraId="6870BA9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que</w:t>
      </w:r>
      <w:proofErr w:type="gramEnd"/>
      <w:r w:rsidRPr="00E60DEC">
        <w:rPr>
          <w:rFonts w:ascii="Arial" w:hAnsi="Arial" w:cs="Arial"/>
          <w:bCs/>
        </w:rPr>
        <w:t xml:space="preserve"> possam surgir.</w:t>
      </w:r>
    </w:p>
    <w:p w14:paraId="47B2B52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9.3. O presente Plano de Trabalho será registrado e publicado, juntamente com o respectivo Termo de Cooperação 01/2025, em conformidade com as</w:t>
      </w:r>
    </w:p>
    <w:p w14:paraId="2DDD7164" w14:textId="3625D1CF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normativas</w:t>
      </w:r>
      <w:proofErr w:type="gramEnd"/>
      <w:r w:rsidRPr="00E60DEC">
        <w:rPr>
          <w:rFonts w:ascii="Arial" w:hAnsi="Arial" w:cs="Arial"/>
          <w:bCs/>
        </w:rPr>
        <w:t xml:space="preserve"> aplicáveis, assegurando- se a transparência e o acesso à informação.</w:t>
      </w:r>
    </w:p>
    <w:p w14:paraId="63EED16E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53CE57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60DEC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611F9E3E" w14:textId="77777777" w:rsidR="00E60DEC" w:rsidRPr="00E60DEC" w:rsidRDefault="00E60DEC" w:rsidP="00E60DEC">
      <w:pPr>
        <w:jc w:val="both"/>
        <w:rPr>
          <w:rFonts w:ascii="Arial" w:hAnsi="Arial" w:cs="Arial"/>
          <w:b/>
          <w:bCs/>
          <w:u w:val="single"/>
        </w:rPr>
      </w:pPr>
      <w:r w:rsidRPr="00E60DEC">
        <w:rPr>
          <w:rFonts w:ascii="Arial" w:hAnsi="Arial" w:cs="Arial"/>
          <w:b/>
          <w:bCs/>
          <w:u w:val="single"/>
        </w:rPr>
        <w:t>Termo | Documento: 126334221</w:t>
      </w:r>
    </w:p>
    <w:p w14:paraId="1506AB0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TERMO DE COOPERAÇÃO Nº. 01/2025/SMDET</w:t>
      </w:r>
    </w:p>
    <w:p w14:paraId="3BDC2B1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QUE CELEBRA A SECRETARIA MUNICIPAL DE DESENVOLVIMENTO ECONÔMICO E TRABALHO E A SUBPREFEITURA DE</w:t>
      </w:r>
    </w:p>
    <w:p w14:paraId="086D313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ITAQUERA PARA CESSÃO DE ESPAÇO FÍSICO PARA IMPLANTAÇÃO E MANUTENÇÃO DA UNIDADE DO CENTRO DE APOIO AO</w:t>
      </w:r>
    </w:p>
    <w:p w14:paraId="60062FD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TRABALHO E EMPREENDEDORISMO - CATE</w:t>
      </w:r>
    </w:p>
    <w:p w14:paraId="68657C8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 SECRETARIA MUNICIPAL DE DESENVOLVIMENTO ECONÔMICO E TRABALHO, doravante denominada SMDET, sediada na Rua Líbero Badaró, 425, 8º e 12º andares, Centro Histórico de São Paulo, São Paulo/SP, CEP 01009-905, neste ato representada por seu Secretário, Senhor RODRIGO</w:t>
      </w:r>
    </w:p>
    <w:p w14:paraId="18664C5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HAYASHI GOULART, e a SUBPREFEITURA DE ITAQUERA, doravante denominada SUBPREFEITURA, com sede na Rua Augusto Carlos </w:t>
      </w:r>
      <w:proofErr w:type="spellStart"/>
      <w:r w:rsidRPr="00E60DEC">
        <w:rPr>
          <w:rFonts w:ascii="Arial" w:hAnsi="Arial" w:cs="Arial"/>
          <w:bCs/>
        </w:rPr>
        <w:t>Baumann</w:t>
      </w:r>
      <w:proofErr w:type="spellEnd"/>
      <w:r w:rsidRPr="00E60DEC">
        <w:rPr>
          <w:rFonts w:ascii="Arial" w:hAnsi="Arial" w:cs="Arial"/>
          <w:bCs/>
        </w:rPr>
        <w:t>,</w:t>
      </w:r>
    </w:p>
    <w:p w14:paraId="278A5EA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851, Itaquera - São Paulo - SP, CEP 08210-590, neste ato representada pelo Subprefeito Senhor RAFAEL LIMONTA COSTA, firmam o presente TERMO</w:t>
      </w:r>
    </w:p>
    <w:p w14:paraId="025EBC8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 CESSÃO DE ESPAÇO, conforme as seguintes clausulas:</w:t>
      </w:r>
    </w:p>
    <w:p w14:paraId="0772A0C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PRIMEIRA - DO OBJETO</w:t>
      </w:r>
    </w:p>
    <w:p w14:paraId="538E5B5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 presente Termo de Cooperação visa a cessão de espaço físico, gratuitamente, na Subprefeitura de Itaquera à SMDET, para implantação e manutenção da</w:t>
      </w:r>
    </w:p>
    <w:p w14:paraId="1753FFA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unidade</w:t>
      </w:r>
      <w:proofErr w:type="gramEnd"/>
      <w:r w:rsidRPr="00E60DEC">
        <w:rPr>
          <w:rFonts w:ascii="Arial" w:hAnsi="Arial" w:cs="Arial"/>
          <w:bCs/>
        </w:rPr>
        <w:t xml:space="preserve"> do Centro de Apoio ao Trabalho e Empreendedorismo - CATE, com a finalidade de oferecer serviços de intermediação de mão de obra, orientação</w:t>
      </w:r>
    </w:p>
    <w:p w14:paraId="0C83846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sobre</w:t>
      </w:r>
      <w:proofErr w:type="gramEnd"/>
      <w:r w:rsidRPr="00E60DEC">
        <w:rPr>
          <w:rFonts w:ascii="Arial" w:hAnsi="Arial" w:cs="Arial"/>
          <w:bCs/>
        </w:rPr>
        <w:t xml:space="preserve"> carteira de trabalho digital, habilitação ao seguro-desemprego, oficinas de orientação ao trabalho e elaboração de currículo, apoio ao empreendedorismo,</w:t>
      </w:r>
    </w:p>
    <w:p w14:paraId="2C7B625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entre</w:t>
      </w:r>
      <w:proofErr w:type="gramEnd"/>
      <w:r w:rsidRPr="00E60DEC">
        <w:rPr>
          <w:rFonts w:ascii="Arial" w:hAnsi="Arial" w:cs="Arial"/>
          <w:bCs/>
        </w:rPr>
        <w:t xml:space="preserve"> outros.</w:t>
      </w:r>
    </w:p>
    <w:p w14:paraId="1478BEA3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SEGUNDA - DOS ESPAÇOS CEDIDOS</w:t>
      </w:r>
    </w:p>
    <w:p w14:paraId="77361F9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Os espaços cedidos pela Subprefeitura de Itaquera para a instalação e funcionamento do CATE são:</w:t>
      </w:r>
    </w:p>
    <w:p w14:paraId="7266124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 - Sala 20 medindo 3,60m x 2,70m</w:t>
      </w:r>
    </w:p>
    <w:p w14:paraId="50D74F4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II - Sala 21 medindo 4,50m x 5,80m</w:t>
      </w:r>
    </w:p>
    <w:p w14:paraId="6F0A61B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III - Sala 26 medindo 6,10m x 1,93m (corredor) mais sala dos fundos medindo 1,70m x 3,40m</w:t>
      </w:r>
    </w:p>
    <w:p w14:paraId="7C5479E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IV - Sala 27 medindo 4,60m x 4,80m</w:t>
      </w:r>
    </w:p>
    <w:p w14:paraId="4FD5A90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V - Sala 29 medindo 4,25m x 7,70m</w:t>
      </w:r>
    </w:p>
    <w:p w14:paraId="52C1383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VI - Sala 30 medindo 4,25m x 7,70m</w:t>
      </w:r>
    </w:p>
    <w:p w14:paraId="59979B2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VII - Guichê CATE medindo 9,10m x 4,56m</w:t>
      </w:r>
    </w:p>
    <w:p w14:paraId="2828384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TERCEIRA - DAS RESPONSABILIDADES E OBRIGAÇÕES</w:t>
      </w:r>
    </w:p>
    <w:p w14:paraId="2A04DBF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Para consecução do objeto deste Termo de Cooperação, é de responsabilidade dos partícipes:</w:t>
      </w:r>
    </w:p>
    <w:p w14:paraId="177714C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SMDET:</w:t>
      </w:r>
    </w:p>
    <w:p w14:paraId="4E64064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Disponibilizar os recursos humanos necessários para a execução das atividades, assumindo os respectivos encargos trabalhistas e previdenciários;</w:t>
      </w:r>
    </w:p>
    <w:p w14:paraId="6E51CDA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Disponibilizar os equipamentos de informática e os sistemas indispensáveis ao funcionamento das atividades, incluindo computadores, impressoras, e</w:t>
      </w:r>
    </w:p>
    <w:p w14:paraId="534B3CC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softwares</w:t>
      </w:r>
      <w:proofErr w:type="gramEnd"/>
      <w:r w:rsidRPr="00E60DEC">
        <w:rPr>
          <w:rFonts w:ascii="Arial" w:hAnsi="Arial" w:cs="Arial"/>
          <w:bCs/>
        </w:rPr>
        <w:t xml:space="preserve"> de atendimento;</w:t>
      </w:r>
    </w:p>
    <w:p w14:paraId="0868B36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Fornecer o mobiliário adequado, como guichês, mesas, cadeiras, armários, e assentos destinados ao atendimento ao público;</w:t>
      </w:r>
    </w:p>
    <w:p w14:paraId="33B861D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Controlar a frequência e realizar a substituição dos colaboradores alocados no CATE, quando necessário;</w:t>
      </w:r>
    </w:p>
    <w:p w14:paraId="438D8D7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Enviar relatórios anuais à Subprefeitura sobre a execução das atividades no CATE instalado naquela unidade;</w:t>
      </w:r>
    </w:p>
    <w:p w14:paraId="2879798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Fornecer materiais de escritório e suprimentos de consumo necessários à operação diária do CATE;</w:t>
      </w:r>
    </w:p>
    <w:p w14:paraId="5737313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spellStart"/>
      <w:r w:rsidRPr="00E60DEC">
        <w:rPr>
          <w:rFonts w:ascii="Arial" w:hAnsi="Arial" w:cs="Arial"/>
          <w:bCs/>
        </w:rPr>
        <w:t>Fornecer</w:t>
      </w:r>
      <w:proofErr w:type="spellEnd"/>
      <w:r w:rsidRPr="00E60DEC">
        <w:rPr>
          <w:rFonts w:ascii="Arial" w:hAnsi="Arial" w:cs="Arial"/>
          <w:bCs/>
        </w:rPr>
        <w:t xml:space="preserve"> a infraestrutura elétrica e lógica (rede de internet), a partir do quadro de distribuição de energia até os equipamentos eletrônicos, como computadores</w:t>
      </w:r>
    </w:p>
    <w:p w14:paraId="7B66EAC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e</w:t>
      </w:r>
      <w:proofErr w:type="gramEnd"/>
      <w:r w:rsidRPr="00E60DEC">
        <w:rPr>
          <w:rFonts w:ascii="Arial" w:hAnsi="Arial" w:cs="Arial"/>
          <w:bCs/>
        </w:rPr>
        <w:t xml:space="preserve"> demais dispositivos internos do CATE.</w:t>
      </w:r>
    </w:p>
    <w:p w14:paraId="3649ED86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Responsabilizar-se pela vigilância e conservação geral conforme espaços cedidos, constantes na Cláusula Segunda acima.</w:t>
      </w:r>
    </w:p>
    <w:p w14:paraId="4D29F2B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SUBPREFEITURA:</w:t>
      </w:r>
    </w:p>
    <w:p w14:paraId="5D502EF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Disponibilizar gratuitamente o espaço físico, com infraestrutura adequada ao funcionamento pleno do CATE;</w:t>
      </w:r>
    </w:p>
    <w:p w14:paraId="6825A7B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spellStart"/>
      <w:r w:rsidRPr="00E60DEC">
        <w:rPr>
          <w:rFonts w:ascii="Arial" w:hAnsi="Arial" w:cs="Arial"/>
          <w:bCs/>
        </w:rPr>
        <w:t>Fornecer</w:t>
      </w:r>
      <w:proofErr w:type="spellEnd"/>
      <w:r w:rsidRPr="00E60DEC">
        <w:rPr>
          <w:rFonts w:ascii="Arial" w:hAnsi="Arial" w:cs="Arial"/>
          <w:bCs/>
        </w:rPr>
        <w:t xml:space="preserve"> a infraestrutura elétrica e lógica (rede de internet) desde a rede externa até o quadro de distribuição de energia, garantindo o ponto de conexão</w:t>
      </w:r>
    </w:p>
    <w:p w14:paraId="079F30D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lastRenderedPageBreak/>
        <w:t>principal</w:t>
      </w:r>
      <w:proofErr w:type="gramEnd"/>
      <w:r w:rsidRPr="00E60DEC">
        <w:rPr>
          <w:rFonts w:ascii="Arial" w:hAnsi="Arial" w:cs="Arial"/>
          <w:bCs/>
        </w:rPr>
        <w:t>;</w:t>
      </w:r>
    </w:p>
    <w:p w14:paraId="012114B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Responsabilizar-se pelo pagamento das concessionárias de serviços públicos, como água, esgoto e energia elétrica;</w:t>
      </w:r>
    </w:p>
    <w:p w14:paraId="6D23EF2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Autorizar a utilização do refeitório e banheiros da Subprefeitura pelos funcionários do CATE, conforme regulamento interno de uso.</w:t>
      </w:r>
    </w:p>
    <w:p w14:paraId="169A294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Responsabilizar-se pelo serviço de limpeza de ambiente conforme espaços cedidos, constantes na Cláusula Segunda acima.</w:t>
      </w:r>
    </w:p>
    <w:p w14:paraId="332F194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QUARTA - DOS RECURSOS FINANCEIROS</w:t>
      </w:r>
    </w:p>
    <w:p w14:paraId="30EAB73A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 presente Termo de Cessão de Espaço não implica em repasse de recursos financeiros entre as partes. Cada uma arcará com as suas despesas com recursos</w:t>
      </w:r>
    </w:p>
    <w:p w14:paraId="3784098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próprios</w:t>
      </w:r>
      <w:proofErr w:type="gramEnd"/>
      <w:r w:rsidRPr="00E60DEC">
        <w:rPr>
          <w:rFonts w:ascii="Arial" w:hAnsi="Arial" w:cs="Arial"/>
          <w:bCs/>
        </w:rPr>
        <w:t>, conforme suas responsabilidades.</w:t>
      </w:r>
    </w:p>
    <w:p w14:paraId="5F6D871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QUINTA - DA DIVULGACÃO</w:t>
      </w:r>
    </w:p>
    <w:p w14:paraId="07E5109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As ações ora ajustadas poderão ser divulgadas pelos participes através de material impresso ou de qualquer outra forma de difusão desde que conste nos mesmos tratar-se de realização conjunta da SMDET e da SUBPREFEITURA, respeitada a legislação municipal para tal fim;</w:t>
      </w:r>
    </w:p>
    <w:p w14:paraId="79B96AE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Toda e qualquer forma de difusão desta parceria, deverá ter a anuência dos partícipes, sempre em comum acordo.</w:t>
      </w:r>
    </w:p>
    <w:p w14:paraId="594642A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Os partícipes colaborarão para a divulgação dos atos decorrentes deste Termo de Cooperação em caráter informativo ou de orientação aos interessados, dela</w:t>
      </w:r>
    </w:p>
    <w:p w14:paraId="7777154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não</w:t>
      </w:r>
      <w:proofErr w:type="gramEnd"/>
      <w:r w:rsidRPr="00E60DEC">
        <w:rPr>
          <w:rFonts w:ascii="Arial" w:hAnsi="Arial" w:cs="Arial"/>
          <w:bCs/>
        </w:rPr>
        <w:t xml:space="preserve"> podendo constar símbolos ou imagem que caracterize promoção pessoal dos representantes das signatárias.</w:t>
      </w:r>
    </w:p>
    <w:p w14:paraId="2E78D349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SEXTA - DA VIGÊNCIA OU DA RESCISÃO</w:t>
      </w:r>
    </w:p>
    <w:p w14:paraId="6C4E66D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 presente Termo de Cessão terá vigência por prazo indeterminado, a partir da data de sua assinatura.</w:t>
      </w:r>
    </w:p>
    <w:p w14:paraId="16CD3A3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Os participes poderão rescindir o presente Termo de Cooperação, devendo fazê-lo mediante aviso prévio, por escrito, com 30 (trinta) dias de antecedência,</w:t>
      </w:r>
    </w:p>
    <w:p w14:paraId="5A3E919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comprovadamente</w:t>
      </w:r>
      <w:proofErr w:type="gramEnd"/>
      <w:r w:rsidRPr="00E60DEC">
        <w:rPr>
          <w:rFonts w:ascii="Arial" w:hAnsi="Arial" w:cs="Arial"/>
          <w:bCs/>
        </w:rPr>
        <w:t xml:space="preserve"> entregue.</w:t>
      </w:r>
    </w:p>
    <w:p w14:paraId="2D6335C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SÉTIMA - DA ALTERAÇAO DE ENDEREÇO</w:t>
      </w:r>
    </w:p>
    <w:p w14:paraId="5211EAEE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 xml:space="preserve">O CATE está implantado na Subprefeitura, Rua Augusto Carlos </w:t>
      </w:r>
      <w:proofErr w:type="spellStart"/>
      <w:r w:rsidRPr="00E60DEC">
        <w:rPr>
          <w:rFonts w:ascii="Arial" w:hAnsi="Arial" w:cs="Arial"/>
          <w:bCs/>
        </w:rPr>
        <w:t>Baumann</w:t>
      </w:r>
      <w:proofErr w:type="spellEnd"/>
      <w:r w:rsidRPr="00E60DEC">
        <w:rPr>
          <w:rFonts w:ascii="Arial" w:hAnsi="Arial" w:cs="Arial"/>
          <w:bCs/>
        </w:rPr>
        <w:t>, 851, Itaquera - São Paulo - SP, CEP 08210-590.</w:t>
      </w:r>
    </w:p>
    <w:p w14:paraId="146E80AF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Fica estabelecido que no caso de alteração de endereço da Subprefeitura, deverá ser comunicado formalmente a SMDET, com prazo de no mínimo 90</w:t>
      </w:r>
    </w:p>
    <w:p w14:paraId="6E4B7357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lastRenderedPageBreak/>
        <w:t>(</w:t>
      </w:r>
      <w:proofErr w:type="gramStart"/>
      <w:r w:rsidRPr="00E60DEC">
        <w:rPr>
          <w:rFonts w:ascii="Arial" w:hAnsi="Arial" w:cs="Arial"/>
          <w:bCs/>
        </w:rPr>
        <w:t>noventa</w:t>
      </w:r>
      <w:proofErr w:type="gramEnd"/>
      <w:r w:rsidRPr="00E60DEC">
        <w:rPr>
          <w:rFonts w:ascii="Arial" w:hAnsi="Arial" w:cs="Arial"/>
          <w:bCs/>
        </w:rPr>
        <w:t>) dias que anteceder ã referida alteração para providências cabíveis.</w:t>
      </w:r>
    </w:p>
    <w:p w14:paraId="5F94D28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Fica estabelecido que previamente à alteração do endereço deva ser acordado entre as partes a metragem e localização do espaço a ser ocupado pelo CATE nas</w:t>
      </w:r>
    </w:p>
    <w:p w14:paraId="6B5D840B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novas</w:t>
      </w:r>
      <w:proofErr w:type="gramEnd"/>
      <w:r w:rsidRPr="00E60DEC">
        <w:rPr>
          <w:rFonts w:ascii="Arial" w:hAnsi="Arial" w:cs="Arial"/>
          <w:bCs/>
        </w:rPr>
        <w:t xml:space="preserve"> dependências, nas mesmas condições antes pactuadas.</w:t>
      </w:r>
    </w:p>
    <w:p w14:paraId="7D9F95A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Fica estabelecido que a Subprefeitura permita um prazo mínimo de 45 (quarenta e cinco) dias para a desocupação e ocupação do CATE no novo local.</w:t>
      </w:r>
    </w:p>
    <w:p w14:paraId="6E3C103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CLÁUSULA OITAVA - DOS CONFLITOS</w:t>
      </w:r>
    </w:p>
    <w:p w14:paraId="1147CA68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Os participantes elegem o foro da Capital do Estado de São Paulo como competente para dirimir eventuais questões decorrentes deste Termo de Cooperação,</w:t>
      </w:r>
    </w:p>
    <w:p w14:paraId="0A2CADF5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proofErr w:type="gramStart"/>
      <w:r w:rsidRPr="00E60DEC">
        <w:rPr>
          <w:rFonts w:ascii="Arial" w:hAnsi="Arial" w:cs="Arial"/>
          <w:bCs/>
        </w:rPr>
        <w:t>considerando</w:t>
      </w:r>
      <w:proofErr w:type="gramEnd"/>
      <w:r w:rsidRPr="00E60DEC">
        <w:rPr>
          <w:rFonts w:ascii="Arial" w:hAnsi="Arial" w:cs="Arial"/>
          <w:bCs/>
        </w:rPr>
        <w:t xml:space="preserve"> expressamente renunciado qualquer outro por mais privilegiado que seja.</w:t>
      </w:r>
    </w:p>
    <w:p w14:paraId="6F1A4FF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E, por estarem assim justas e conformes, a SECRETARIA MUNICIPAL DE DESENVOLVIMENTO ECONÔMICO E TRABALHO e a SUBPREFEITURA</w:t>
      </w:r>
    </w:p>
    <w:p w14:paraId="5F7BA1C2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DE ITAQUERA, firmam o presente instrumento, em 3 (três) vias de igual teor e forma, na presença de 2 (duas) testemunhas.</w:t>
      </w:r>
    </w:p>
    <w:p w14:paraId="24F96B4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São Paulo, na data da assinatura.</w:t>
      </w:r>
    </w:p>
    <w:p w14:paraId="0F94D6BD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RODRIGO HAYASHI GOULART</w:t>
      </w:r>
    </w:p>
    <w:p w14:paraId="5BFECBA1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Secretário</w:t>
      </w:r>
    </w:p>
    <w:p w14:paraId="58D6B774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Secretaria Municipal de Desenvolvimento Econômico e Trabalho</w:t>
      </w:r>
    </w:p>
    <w:p w14:paraId="4048C06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RAFAEL LIMONTA COSTA</w:t>
      </w:r>
    </w:p>
    <w:p w14:paraId="420ABC90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Subprefeito</w:t>
      </w:r>
    </w:p>
    <w:p w14:paraId="30F0A52C" w14:textId="77777777" w:rsidR="00E60DEC" w:rsidRPr="00E60DEC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Subprefeitura de Itaquera</w:t>
      </w:r>
    </w:p>
    <w:p w14:paraId="4E17DB76" w14:textId="2831A9F7" w:rsidR="004322CA" w:rsidRDefault="00E60DEC" w:rsidP="00E60DEC">
      <w:pPr>
        <w:jc w:val="both"/>
        <w:rPr>
          <w:rFonts w:ascii="Arial" w:hAnsi="Arial" w:cs="Arial"/>
          <w:bCs/>
        </w:rPr>
      </w:pPr>
      <w:r w:rsidRPr="00E60DEC">
        <w:rPr>
          <w:rFonts w:ascii="Arial" w:hAnsi="Arial" w:cs="Arial"/>
          <w:bCs/>
        </w:rPr>
        <w:t>Testemunhas:</w:t>
      </w:r>
      <w:r w:rsidRPr="00E60DEC">
        <w:rPr>
          <w:rFonts w:ascii="Arial" w:hAnsi="Arial" w:cs="Arial"/>
          <w:bCs/>
        </w:rPr>
        <w:cr/>
      </w:r>
    </w:p>
    <w:p w14:paraId="2701D5F7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44097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C7A3761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  <w:r w:rsidRPr="00544097">
        <w:rPr>
          <w:rFonts w:ascii="Arial" w:hAnsi="Arial" w:cs="Arial"/>
          <w:b/>
          <w:bCs/>
          <w:u w:val="single"/>
        </w:rPr>
        <w:t>Outras (NP) | Documento: 126518469</w:t>
      </w:r>
    </w:p>
    <w:p w14:paraId="47AB4520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PRINCIPAL</w:t>
      </w:r>
    </w:p>
    <w:p w14:paraId="1087C20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Especificação de Outras</w:t>
      </w:r>
    </w:p>
    <w:p w14:paraId="432A70F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Designação de </w:t>
      </w:r>
      <w:proofErr w:type="gramStart"/>
      <w:r w:rsidRPr="00544097">
        <w:rPr>
          <w:rFonts w:ascii="Arial" w:hAnsi="Arial" w:cs="Arial"/>
          <w:bCs/>
        </w:rPr>
        <w:t>Fiscal(</w:t>
      </w:r>
      <w:proofErr w:type="spellStart"/>
      <w:proofErr w:type="gramEnd"/>
      <w:r w:rsidRPr="00544097">
        <w:rPr>
          <w:rFonts w:ascii="Arial" w:hAnsi="Arial" w:cs="Arial"/>
          <w:bCs/>
        </w:rPr>
        <w:t>is</w:t>
      </w:r>
      <w:proofErr w:type="spellEnd"/>
      <w:r w:rsidRPr="00544097">
        <w:rPr>
          <w:rFonts w:ascii="Arial" w:hAnsi="Arial" w:cs="Arial"/>
          <w:bCs/>
        </w:rPr>
        <w:t>)</w:t>
      </w:r>
    </w:p>
    <w:p w14:paraId="4E3D5E7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Síntese (Texto do Despacho)</w:t>
      </w:r>
    </w:p>
    <w:p w14:paraId="235E032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lastRenderedPageBreak/>
        <w:t>I - No exercício da competência que me foi atribuída por meio da Portaria SMDET nº 08 de 23 de janeiro de 2025, considerando os elementos</w:t>
      </w:r>
    </w:p>
    <w:p w14:paraId="68ABB5A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constantes</w:t>
      </w:r>
      <w:proofErr w:type="gramEnd"/>
      <w:r w:rsidRPr="00544097">
        <w:rPr>
          <w:rFonts w:ascii="Arial" w:hAnsi="Arial" w:cs="Arial"/>
          <w:bCs/>
        </w:rPr>
        <w:t xml:space="preserve"> no processo, notadamente a manifestação de DAF acostada no doc. SEI 126254727, DESIGNO, com fundamento na Lei Federal nº</w:t>
      </w:r>
    </w:p>
    <w:p w14:paraId="1E6584C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14.133/2021 e no Decreto Municipal nº 62.100/2022, na relação contratual existente com a PIERCOFFE LOCAÇÕES E SERVIÇOS LTDA EPP</w:t>
      </w:r>
    </w:p>
    <w:p w14:paraId="37A321A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,inscrita</w:t>
      </w:r>
      <w:proofErr w:type="gramEnd"/>
      <w:r w:rsidRPr="00544097">
        <w:rPr>
          <w:rFonts w:ascii="Arial" w:hAnsi="Arial" w:cs="Arial"/>
          <w:bCs/>
        </w:rPr>
        <w:t xml:space="preserve"> no CNPJ sob nº 06.889.835/0001-20, Contrato n. 014/2022/SMDET, cujo objeto é a Contratação de empresa especializada em fornecimento</w:t>
      </w:r>
    </w:p>
    <w:p w14:paraId="084EE45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de</w:t>
      </w:r>
      <w:proofErr w:type="gramEnd"/>
      <w:r w:rsidRPr="00544097">
        <w:rPr>
          <w:rFonts w:ascii="Arial" w:hAnsi="Arial" w:cs="Arial"/>
          <w:bCs/>
        </w:rPr>
        <w:t xml:space="preserve"> Locação com concessão de equipamento de autosserviço (Self Service), para fornecimento de, Café e Bebidas </w:t>
      </w:r>
      <w:proofErr w:type="spellStart"/>
      <w:r w:rsidRPr="00544097">
        <w:rPr>
          <w:rFonts w:ascii="Arial" w:hAnsi="Arial" w:cs="Arial"/>
          <w:bCs/>
        </w:rPr>
        <w:t>Quentes.Para</w:t>
      </w:r>
      <w:proofErr w:type="spellEnd"/>
      <w:r w:rsidRPr="00544097">
        <w:rPr>
          <w:rFonts w:ascii="Arial" w:hAnsi="Arial" w:cs="Arial"/>
          <w:bCs/>
        </w:rPr>
        <w:t xml:space="preserve"> atuar como Fiscal</w:t>
      </w:r>
    </w:p>
    <w:p w14:paraId="559A2A2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Titular a servidora Antonieta </w:t>
      </w:r>
      <w:proofErr w:type="spellStart"/>
      <w:r w:rsidRPr="00544097">
        <w:rPr>
          <w:rFonts w:ascii="Arial" w:hAnsi="Arial" w:cs="Arial"/>
          <w:bCs/>
        </w:rPr>
        <w:t>Laudonio</w:t>
      </w:r>
      <w:proofErr w:type="spellEnd"/>
      <w:r w:rsidRPr="00544097">
        <w:rPr>
          <w:rFonts w:ascii="Arial" w:hAnsi="Arial" w:cs="Arial"/>
          <w:bCs/>
        </w:rPr>
        <w:t xml:space="preserve"> Marcondes Pedroso - RF 780.085-1 em </w:t>
      </w:r>
      <w:proofErr w:type="spellStart"/>
      <w:r w:rsidRPr="00544097">
        <w:rPr>
          <w:rFonts w:ascii="Arial" w:hAnsi="Arial" w:cs="Arial"/>
          <w:bCs/>
        </w:rPr>
        <w:t>substituiçao</w:t>
      </w:r>
      <w:proofErr w:type="spellEnd"/>
      <w:r w:rsidRPr="00544097">
        <w:rPr>
          <w:rFonts w:ascii="Arial" w:hAnsi="Arial" w:cs="Arial"/>
          <w:bCs/>
        </w:rPr>
        <w:t xml:space="preserve"> ao atual, e, para atuar como Fiscal Suplente a servidora</w:t>
      </w:r>
    </w:p>
    <w:p w14:paraId="164F15FF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Sandra Rita </w:t>
      </w:r>
      <w:proofErr w:type="spellStart"/>
      <w:r w:rsidRPr="00544097">
        <w:rPr>
          <w:rFonts w:ascii="Arial" w:hAnsi="Arial" w:cs="Arial"/>
          <w:bCs/>
        </w:rPr>
        <w:t>Sabella</w:t>
      </w:r>
      <w:proofErr w:type="spellEnd"/>
      <w:r w:rsidRPr="00544097">
        <w:rPr>
          <w:rFonts w:ascii="Arial" w:hAnsi="Arial" w:cs="Arial"/>
          <w:bCs/>
        </w:rPr>
        <w:t xml:space="preserve"> Damasceno - RF 883.174-2, em substituição ao </w:t>
      </w:r>
      <w:proofErr w:type="spellStart"/>
      <w:proofErr w:type="gramStart"/>
      <w:r w:rsidRPr="00544097">
        <w:rPr>
          <w:rFonts w:ascii="Arial" w:hAnsi="Arial" w:cs="Arial"/>
          <w:bCs/>
        </w:rPr>
        <w:t>atual.II</w:t>
      </w:r>
      <w:proofErr w:type="spellEnd"/>
      <w:proofErr w:type="gramEnd"/>
      <w:r w:rsidRPr="00544097">
        <w:rPr>
          <w:rFonts w:ascii="Arial" w:hAnsi="Arial" w:cs="Arial"/>
          <w:bCs/>
        </w:rPr>
        <w:t xml:space="preserve"> - PUBLIQUE-SEIII - Após, remetam-se os autos à unidade de lotação dos</w:t>
      </w:r>
    </w:p>
    <w:p w14:paraId="730BA19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fiscais</w:t>
      </w:r>
      <w:proofErr w:type="gramEnd"/>
      <w:r w:rsidRPr="00544097">
        <w:rPr>
          <w:rFonts w:ascii="Arial" w:hAnsi="Arial" w:cs="Arial"/>
          <w:bCs/>
        </w:rPr>
        <w:t xml:space="preserve"> pertinentes, para custódia e providências subsequentes.</w:t>
      </w:r>
    </w:p>
    <w:p w14:paraId="20430269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Anexo I (Número do Documento SEI)</w:t>
      </w:r>
    </w:p>
    <w:p w14:paraId="45C046F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126255651</w:t>
      </w:r>
    </w:p>
    <w:p w14:paraId="7C7057B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Data de Publicação</w:t>
      </w:r>
    </w:p>
    <w:p w14:paraId="7CE2C2DA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29/05/2025</w:t>
      </w:r>
    </w:p>
    <w:p w14:paraId="225A134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</w:p>
    <w:p w14:paraId="74A1EB18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  <w:r w:rsidRPr="00544097">
        <w:rPr>
          <w:rFonts w:ascii="Arial" w:hAnsi="Arial" w:cs="Arial"/>
          <w:b/>
          <w:bCs/>
          <w:u w:val="single"/>
        </w:rPr>
        <w:t>Outras (NP) | Documento: 126521937</w:t>
      </w:r>
    </w:p>
    <w:p w14:paraId="02C4FE4B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PRINCIPAL</w:t>
      </w:r>
    </w:p>
    <w:p w14:paraId="5A5C3F6A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Especificação de Outras</w:t>
      </w:r>
    </w:p>
    <w:p w14:paraId="1FF999E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Prorrogação do Prazo de Vigência Contratual</w:t>
      </w:r>
    </w:p>
    <w:p w14:paraId="45912B73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Síntese (Texto do Despacho)</w:t>
      </w:r>
    </w:p>
    <w:p w14:paraId="6D3CA50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I - No exercício da competência que me foi delegada pela Portaria SMDET n. 08, de 23 de janeiro de 2025, e à vista dos elementos de convicção</w:t>
      </w:r>
    </w:p>
    <w:p w14:paraId="4A93FDF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contidos</w:t>
      </w:r>
      <w:proofErr w:type="gramEnd"/>
      <w:r w:rsidRPr="00544097">
        <w:rPr>
          <w:rFonts w:ascii="Arial" w:hAnsi="Arial" w:cs="Arial"/>
          <w:bCs/>
        </w:rPr>
        <w:t xml:space="preserve"> no presente, em especial, as manifestações da Supervisão de Execução Orçamentária e Financeira, da Contratada, do Departamento de Administração e Finanças, AUTORIZO observadas as formalidades legais e cautelas de estilo, o aditamento do Contrato n. 009/2023/SMDET</w:t>
      </w:r>
    </w:p>
    <w:p w14:paraId="2A82F9D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celebrado</w:t>
      </w:r>
      <w:proofErr w:type="gramEnd"/>
      <w:r w:rsidRPr="00544097">
        <w:rPr>
          <w:rFonts w:ascii="Arial" w:hAnsi="Arial" w:cs="Arial"/>
          <w:bCs/>
        </w:rPr>
        <w:t xml:space="preserve"> com a empresa BRAZON MAXFILTER INDÚSTRIA E LOCAÇÃO DE PURIFICADORES DE ÁGUA LTDA, inscrita no CNPJ n.</w:t>
      </w:r>
    </w:p>
    <w:p w14:paraId="7DB6C840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lastRenderedPageBreak/>
        <w:t>09.114.027/0001-80, cujo objeto consiste na prestação de serviços de locação, instalação e manutenção de aparelhos purificadores de água, conforme</w:t>
      </w:r>
    </w:p>
    <w:p w14:paraId="682D2CB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especificações</w:t>
      </w:r>
      <w:proofErr w:type="gramEnd"/>
      <w:r w:rsidRPr="00544097">
        <w:rPr>
          <w:rFonts w:ascii="Arial" w:hAnsi="Arial" w:cs="Arial"/>
          <w:bCs/>
        </w:rPr>
        <w:t>, requisitos e condições constantes do Anexo I do Termo de Referência do Edital de Pregão n. 09/2022/COBES (084351145), para fazer</w:t>
      </w:r>
    </w:p>
    <w:p w14:paraId="2819773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spellStart"/>
      <w:proofErr w:type="gramStart"/>
      <w:r w:rsidRPr="00544097">
        <w:rPr>
          <w:rFonts w:ascii="Arial" w:hAnsi="Arial" w:cs="Arial"/>
          <w:bCs/>
        </w:rPr>
        <w:t>constar:a</w:t>
      </w:r>
      <w:proofErr w:type="spellEnd"/>
      <w:proofErr w:type="gramEnd"/>
      <w:r w:rsidRPr="00544097">
        <w:rPr>
          <w:rFonts w:ascii="Arial" w:hAnsi="Arial" w:cs="Arial"/>
          <w:bCs/>
        </w:rPr>
        <w:t>-) prorrogação do prazo de vigência contratual por mais 06 (seis) meses sobre condição resolutiva, vigorando até 26/12/2025, ou até que se</w:t>
      </w:r>
    </w:p>
    <w:p w14:paraId="73FF7A2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conclua</w:t>
      </w:r>
      <w:proofErr w:type="gramEnd"/>
      <w:r w:rsidRPr="00544097">
        <w:rPr>
          <w:rFonts w:ascii="Arial" w:hAnsi="Arial" w:cs="Arial"/>
          <w:bCs/>
        </w:rPr>
        <w:t xml:space="preserve"> a nova Ata de Registro de Preços por COBES através do processo 6013.2024/0005904-1, para adesão desta SMDET; </w:t>
      </w:r>
      <w:proofErr w:type="spellStart"/>
      <w:r w:rsidRPr="00544097">
        <w:rPr>
          <w:rFonts w:ascii="Arial" w:hAnsi="Arial" w:cs="Arial"/>
          <w:bCs/>
        </w:rPr>
        <w:t>eb</w:t>
      </w:r>
      <w:proofErr w:type="spellEnd"/>
      <w:r w:rsidRPr="00544097">
        <w:rPr>
          <w:rFonts w:ascii="Arial" w:hAnsi="Arial" w:cs="Arial"/>
          <w:bCs/>
        </w:rPr>
        <w:t>-) valor mensal do</w:t>
      </w:r>
    </w:p>
    <w:p w14:paraId="2AFE301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contrato</w:t>
      </w:r>
      <w:proofErr w:type="gramEnd"/>
      <w:r w:rsidRPr="00544097">
        <w:rPr>
          <w:rFonts w:ascii="Arial" w:hAnsi="Arial" w:cs="Arial"/>
          <w:bCs/>
        </w:rPr>
        <w:t xml:space="preserve"> é de R$ 138,20 (cento e trinta e oito reais e vinte centavos), perfazendo o valor total para o período de 06 (seis) meses de R$ 829,20 (oitocentos</w:t>
      </w:r>
    </w:p>
    <w:p w14:paraId="7486C66D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</w:t>
      </w:r>
      <w:proofErr w:type="gramEnd"/>
      <w:r w:rsidRPr="00544097">
        <w:rPr>
          <w:rFonts w:ascii="Arial" w:hAnsi="Arial" w:cs="Arial"/>
          <w:bCs/>
        </w:rPr>
        <w:t xml:space="preserve"> vinte e nove reais e vinte centavos). II - Em consequência, AUTORIZO, em oportuno, a emissão da Nota de Empenho em favor da contratada, no</w:t>
      </w:r>
    </w:p>
    <w:p w14:paraId="71774406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valor</w:t>
      </w:r>
      <w:proofErr w:type="gramEnd"/>
      <w:r w:rsidRPr="00544097">
        <w:rPr>
          <w:rFonts w:ascii="Arial" w:hAnsi="Arial" w:cs="Arial"/>
          <w:bCs/>
        </w:rPr>
        <w:t xml:space="preserve"> de R$ 829,20 (oitocentos e vinte e nove reais e vinte centavos) conforme informação sob doc. 123765036, que onerará a dotação orçamentária</w:t>
      </w:r>
    </w:p>
    <w:p w14:paraId="077980E9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30.11.122.3024.2.100.33903900.00.1.500.9001.0 do exercício financeiro vigente, observando, naquilo que couber, as disposições das Leis Complementares n. 101/2000 e n. 131/2009. III - PUBLIQUE-SE, os itens </w:t>
      </w:r>
      <w:proofErr w:type="spellStart"/>
      <w:proofErr w:type="gramStart"/>
      <w:r w:rsidRPr="00544097">
        <w:rPr>
          <w:rFonts w:ascii="Arial" w:hAnsi="Arial" w:cs="Arial"/>
          <w:bCs/>
        </w:rPr>
        <w:t>acima.IV</w:t>
      </w:r>
      <w:proofErr w:type="spellEnd"/>
      <w:proofErr w:type="gramEnd"/>
      <w:r w:rsidRPr="00544097">
        <w:rPr>
          <w:rFonts w:ascii="Arial" w:hAnsi="Arial" w:cs="Arial"/>
          <w:bCs/>
        </w:rPr>
        <w:t xml:space="preserve"> - PROVIDÊNCIAS POSTERIORES:1. Ao Departamento de Administração e Finanças para providências administrativas, orçamentárias e financeiras subsequentes.2. Por fim, aos fiscais, para o que mais</w:t>
      </w:r>
    </w:p>
    <w:p w14:paraId="5B531F5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couber</w:t>
      </w:r>
      <w:proofErr w:type="gramEnd"/>
      <w:r w:rsidRPr="00544097">
        <w:rPr>
          <w:rFonts w:ascii="Arial" w:hAnsi="Arial" w:cs="Arial"/>
          <w:bCs/>
        </w:rPr>
        <w:t>.</w:t>
      </w:r>
    </w:p>
    <w:p w14:paraId="1EE55AD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Anexo I (Número do Documento SEI)</w:t>
      </w:r>
    </w:p>
    <w:p w14:paraId="5FDBB476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126371192</w:t>
      </w:r>
    </w:p>
    <w:p w14:paraId="0AA70D7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Data de Publicação</w:t>
      </w:r>
    </w:p>
    <w:p w14:paraId="45BBD4E9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29/05/2025</w:t>
      </w:r>
    </w:p>
    <w:p w14:paraId="51E3CA3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</w:p>
    <w:p w14:paraId="2AD12BBF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  <w:r w:rsidRPr="00544097">
        <w:rPr>
          <w:rFonts w:ascii="Arial" w:hAnsi="Arial" w:cs="Arial"/>
          <w:b/>
          <w:bCs/>
          <w:u w:val="single"/>
        </w:rPr>
        <w:t>Outras (NP) | Documento: 126539159</w:t>
      </w:r>
    </w:p>
    <w:p w14:paraId="358805B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PRINCIPAL</w:t>
      </w:r>
    </w:p>
    <w:p w14:paraId="3E503AB0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Especificação de Outras</w:t>
      </w:r>
    </w:p>
    <w:p w14:paraId="26E8396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Contratação Direta, por Inexigibilidade de Licitação</w:t>
      </w:r>
    </w:p>
    <w:p w14:paraId="35EFA2A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Síntese (Texto do Despacho)</w:t>
      </w:r>
    </w:p>
    <w:p w14:paraId="453F9FE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I - No exercício da competência que me foi delegada pela Portaria SMDET n. 22, de 07 de abril de 2025, à vista dos elementos de convicção contidos</w:t>
      </w:r>
    </w:p>
    <w:p w14:paraId="34E66CCF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lastRenderedPageBreak/>
        <w:t>no</w:t>
      </w:r>
      <w:proofErr w:type="gramEnd"/>
      <w:r w:rsidRPr="00544097">
        <w:rPr>
          <w:rFonts w:ascii="Arial" w:hAnsi="Arial" w:cs="Arial"/>
          <w:bCs/>
        </w:rPr>
        <w:t xml:space="preserve"> presente, especialmente a manifestação da Supervisão de Administração, do Departamento de Administração e Finanças e parecer da Assessoria</w:t>
      </w:r>
    </w:p>
    <w:p w14:paraId="06E91FC3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Jurídica desta Pasta, que ora acolho, com fundamento no artigo 57, inciso II da Lei Federal </w:t>
      </w:r>
      <w:proofErr w:type="gramStart"/>
      <w:r w:rsidRPr="00544097">
        <w:rPr>
          <w:rFonts w:ascii="Arial" w:hAnsi="Arial" w:cs="Arial"/>
          <w:bCs/>
        </w:rPr>
        <w:t>n.º</w:t>
      </w:r>
      <w:proofErr w:type="gramEnd"/>
      <w:r w:rsidRPr="00544097">
        <w:rPr>
          <w:rFonts w:ascii="Arial" w:hAnsi="Arial" w:cs="Arial"/>
          <w:bCs/>
        </w:rPr>
        <w:t xml:space="preserve"> 8.666/93 e alterações, c/c a Lei Municipal n. 13.278/02</w:t>
      </w:r>
    </w:p>
    <w:p w14:paraId="3874382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</w:t>
      </w:r>
      <w:proofErr w:type="gramEnd"/>
      <w:r w:rsidRPr="00544097">
        <w:rPr>
          <w:rFonts w:ascii="Arial" w:hAnsi="Arial" w:cs="Arial"/>
          <w:bCs/>
        </w:rPr>
        <w:t xml:space="preserve"> Decreto n. 44.279/03, Ementas n. 11.748- PGM, AUTORIZO, a contratação direta, por inexigibilidade de licitação, da EMPRESA BRASILEIRA</w:t>
      </w:r>
    </w:p>
    <w:p w14:paraId="5D9B38D6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DE CORREIOS E TELÉGRAFOS, inscrita sob o CNPJ n. 34.028.316/0031-29, objetivando a prestação de serviços e utilização de produtos postais,</w:t>
      </w:r>
    </w:p>
    <w:p w14:paraId="26E04F9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telemáticos</w:t>
      </w:r>
      <w:proofErr w:type="gramEnd"/>
      <w:r w:rsidRPr="00544097">
        <w:rPr>
          <w:rFonts w:ascii="Arial" w:hAnsi="Arial" w:cs="Arial"/>
          <w:bCs/>
        </w:rPr>
        <w:t xml:space="preserve"> e adicionais, conforme termo de referência, pelo prazo de 05 (cinco) anos, a partir de 25/06/2025, com valor mensal estimado de R$ 261,85</w:t>
      </w:r>
    </w:p>
    <w:p w14:paraId="0659681D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(</w:t>
      </w:r>
      <w:proofErr w:type="gramStart"/>
      <w:r w:rsidRPr="00544097">
        <w:rPr>
          <w:rFonts w:ascii="Arial" w:hAnsi="Arial" w:cs="Arial"/>
          <w:bCs/>
        </w:rPr>
        <w:t>duzentos</w:t>
      </w:r>
      <w:proofErr w:type="gramEnd"/>
      <w:r w:rsidRPr="00544097">
        <w:rPr>
          <w:rFonts w:ascii="Arial" w:hAnsi="Arial" w:cs="Arial"/>
          <w:bCs/>
        </w:rPr>
        <w:t xml:space="preserve"> e sessenta e um reais e oitenta e cinco centavos), valor anual estimado de R$ 3.142,20 (três mil, cento e quarenta e dois reais e vinte</w:t>
      </w:r>
    </w:p>
    <w:p w14:paraId="2EFBCC5F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centavos</w:t>
      </w:r>
      <w:proofErr w:type="gramEnd"/>
      <w:r w:rsidRPr="00544097">
        <w:rPr>
          <w:rFonts w:ascii="Arial" w:hAnsi="Arial" w:cs="Arial"/>
          <w:bCs/>
        </w:rPr>
        <w:t>) e valor global estimado de R$ 15.711,00 (quinze mil e setecentos e onze reais).II - Desta forma, face às normas e procedimentos fixados pelo Decreto Municipal n. 64.008/2025, AUTORIZO a emissão da respectiva Nota de Empenho, no valor de R$ 1.623,47 (um mil e seiscentos e vinte e três</w:t>
      </w:r>
    </w:p>
    <w:p w14:paraId="0CDC15F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reais</w:t>
      </w:r>
      <w:proofErr w:type="gramEnd"/>
      <w:r w:rsidRPr="00544097">
        <w:rPr>
          <w:rFonts w:ascii="Arial" w:hAnsi="Arial" w:cs="Arial"/>
          <w:bCs/>
        </w:rPr>
        <w:t xml:space="preserve"> e quarenta e sete centavos), onerando a seguinte dotação orçamentária n. 30.10.11.122.3024.2.100.3.3.90.39.00.00 do presente exercício</w:t>
      </w:r>
    </w:p>
    <w:p w14:paraId="7243096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financeiro</w:t>
      </w:r>
      <w:proofErr w:type="gramEnd"/>
      <w:r w:rsidRPr="00544097">
        <w:rPr>
          <w:rFonts w:ascii="Arial" w:hAnsi="Arial" w:cs="Arial"/>
          <w:bCs/>
        </w:rPr>
        <w:t xml:space="preserve">, devendo o restante das despesas onerarem dotação própria do exercício vindouro, observado, no que couber, as disposições contidas nas Leis Complementares n. 101/00. III - Em atendimento ao Decreto Municipal n. 62.100/2022, DESIGNO a servidora Rebeca de Paula </w:t>
      </w:r>
      <w:proofErr w:type="spellStart"/>
      <w:r w:rsidRPr="00544097">
        <w:rPr>
          <w:rFonts w:ascii="Arial" w:hAnsi="Arial" w:cs="Arial"/>
          <w:bCs/>
        </w:rPr>
        <w:t>Bozzo</w:t>
      </w:r>
      <w:proofErr w:type="spellEnd"/>
      <w:r w:rsidRPr="00544097">
        <w:rPr>
          <w:rFonts w:ascii="Arial" w:hAnsi="Arial" w:cs="Arial"/>
          <w:bCs/>
        </w:rPr>
        <w:t xml:space="preserve"> RF</w:t>
      </w:r>
    </w:p>
    <w:p w14:paraId="10CBC2FB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847.361-7, como Fiscal Titular e a servidora Cícera Rafaela Barbosa da Silva Souza - RF 921.238-8, como Fiscal Substituta. IV - PUBLIQUE-SE, os</w:t>
      </w:r>
    </w:p>
    <w:p w14:paraId="7403CAA8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itens</w:t>
      </w:r>
      <w:proofErr w:type="gramEnd"/>
      <w:r w:rsidRPr="00544097">
        <w:rPr>
          <w:rFonts w:ascii="Arial" w:hAnsi="Arial" w:cs="Arial"/>
          <w:bCs/>
        </w:rPr>
        <w:t xml:space="preserve"> acima. V - PROVIDÊNCIAS POSTERIORES: 1. Ao Departamento de Administração e Finanças (DAF) para providências administrativas,</w:t>
      </w:r>
    </w:p>
    <w:p w14:paraId="5082871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orçamentárias</w:t>
      </w:r>
      <w:proofErr w:type="gramEnd"/>
      <w:r w:rsidRPr="00544097">
        <w:rPr>
          <w:rFonts w:ascii="Arial" w:hAnsi="Arial" w:cs="Arial"/>
          <w:bCs/>
        </w:rPr>
        <w:t xml:space="preserve"> e financeiras subsequentes, observadas as formalidades e cautelas legais; 2. Por fim, à SMDET/SAD, fiscalização contratual.</w:t>
      </w:r>
    </w:p>
    <w:p w14:paraId="3A8470B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Anexo I (Número do Documento SEI)</w:t>
      </w:r>
    </w:p>
    <w:p w14:paraId="05E4F8A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126345972</w:t>
      </w:r>
    </w:p>
    <w:p w14:paraId="3C23957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Data de Publicação</w:t>
      </w:r>
    </w:p>
    <w:p w14:paraId="3C294FD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29/05/2025</w:t>
      </w:r>
    </w:p>
    <w:p w14:paraId="17E9D17D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</w:p>
    <w:p w14:paraId="00167A16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  <w:r w:rsidRPr="00544097">
        <w:rPr>
          <w:rFonts w:ascii="Arial" w:hAnsi="Arial" w:cs="Arial"/>
          <w:b/>
          <w:bCs/>
          <w:u w:val="single"/>
        </w:rPr>
        <w:t>Outras (NP) | Documento: 126520082</w:t>
      </w:r>
    </w:p>
    <w:p w14:paraId="7956510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lastRenderedPageBreak/>
        <w:t>PRINCIPAL</w:t>
      </w:r>
    </w:p>
    <w:p w14:paraId="7F6EFB0A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Especificação de Outras</w:t>
      </w:r>
    </w:p>
    <w:p w14:paraId="5FA1AE89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Designação de </w:t>
      </w:r>
      <w:proofErr w:type="gramStart"/>
      <w:r w:rsidRPr="00544097">
        <w:rPr>
          <w:rFonts w:ascii="Arial" w:hAnsi="Arial" w:cs="Arial"/>
          <w:bCs/>
        </w:rPr>
        <w:t>Fiscal(</w:t>
      </w:r>
      <w:proofErr w:type="spellStart"/>
      <w:proofErr w:type="gramEnd"/>
      <w:r w:rsidRPr="00544097">
        <w:rPr>
          <w:rFonts w:ascii="Arial" w:hAnsi="Arial" w:cs="Arial"/>
          <w:bCs/>
        </w:rPr>
        <w:t>is</w:t>
      </w:r>
      <w:proofErr w:type="spellEnd"/>
      <w:r w:rsidRPr="00544097">
        <w:rPr>
          <w:rFonts w:ascii="Arial" w:hAnsi="Arial" w:cs="Arial"/>
          <w:bCs/>
        </w:rPr>
        <w:t>)</w:t>
      </w:r>
    </w:p>
    <w:p w14:paraId="58B19A0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Síntese (Texto do Despacho)</w:t>
      </w:r>
    </w:p>
    <w:p w14:paraId="306E093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I - No exercício da competência que me foi atribuída por meio da Portaria SMDET nº 08 de 23 de janeiro de 2025, considerando os elementos</w:t>
      </w:r>
    </w:p>
    <w:p w14:paraId="0863FEDD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constantes</w:t>
      </w:r>
      <w:proofErr w:type="gramEnd"/>
      <w:r w:rsidRPr="00544097">
        <w:rPr>
          <w:rFonts w:ascii="Arial" w:hAnsi="Arial" w:cs="Arial"/>
          <w:bCs/>
        </w:rPr>
        <w:t xml:space="preserve"> no processo, notadamente a manifestação de DAF acostada no doc.126246404, DESIGNO, com fundamento na Lei Federal nº 14.133/2021</w:t>
      </w:r>
    </w:p>
    <w:p w14:paraId="7F35182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</w:t>
      </w:r>
      <w:proofErr w:type="gramEnd"/>
      <w:r w:rsidRPr="00544097">
        <w:rPr>
          <w:rFonts w:ascii="Arial" w:hAnsi="Arial" w:cs="Arial"/>
          <w:bCs/>
        </w:rPr>
        <w:t xml:space="preserve"> no Decreto Municipal nº 62.100/2022, na relação contratual existente com a empresa SIMPRESS COMÉRCIO LOCAÇÃO E SERVIÇOS LTDA,</w:t>
      </w:r>
    </w:p>
    <w:p w14:paraId="32EBC4D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inscrita</w:t>
      </w:r>
      <w:proofErr w:type="gramEnd"/>
      <w:r w:rsidRPr="00544097">
        <w:rPr>
          <w:rFonts w:ascii="Arial" w:hAnsi="Arial" w:cs="Arial"/>
          <w:bCs/>
        </w:rPr>
        <w:t xml:space="preserve"> no CNPJ N. 07.432.517/0001-07, cujo objeto é </w:t>
      </w:r>
      <w:proofErr w:type="spellStart"/>
      <w:r w:rsidRPr="00544097">
        <w:rPr>
          <w:rFonts w:ascii="Arial" w:hAnsi="Arial" w:cs="Arial"/>
          <w:bCs/>
        </w:rPr>
        <w:t>aprestação</w:t>
      </w:r>
      <w:proofErr w:type="spellEnd"/>
      <w:r w:rsidRPr="00544097">
        <w:rPr>
          <w:rFonts w:ascii="Arial" w:hAnsi="Arial" w:cs="Arial"/>
          <w:bCs/>
        </w:rPr>
        <w:t xml:space="preserve"> de serviços de solução de tecnologia da informação e comunicação de solução</w:t>
      </w:r>
    </w:p>
    <w:p w14:paraId="19EC3D83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corporativa</w:t>
      </w:r>
      <w:proofErr w:type="gramEnd"/>
      <w:r w:rsidRPr="00544097">
        <w:rPr>
          <w:rFonts w:ascii="Arial" w:hAnsi="Arial" w:cs="Arial"/>
          <w:bCs/>
        </w:rPr>
        <w:t xml:space="preserve"> de impressão, reprodução e digitalização de documentos (Outsourcing de Impressão) na modalidade franquia mensal de páginas mais</w:t>
      </w:r>
    </w:p>
    <w:p w14:paraId="17007B4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excedente</w:t>
      </w:r>
      <w:proofErr w:type="gramEnd"/>
      <w:r w:rsidRPr="00544097">
        <w:rPr>
          <w:rFonts w:ascii="Arial" w:hAnsi="Arial" w:cs="Arial"/>
          <w:bCs/>
        </w:rPr>
        <w:t>, para atendimento de necessidades da Secretaria Municipal de Desenvolvimento Econômico e Trabalho - SMDET, referente ao Contrato n.</w:t>
      </w:r>
    </w:p>
    <w:p w14:paraId="0886C8A3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009/2024/SMDET, para atuar como Fiscal Titular o servidor </w:t>
      </w:r>
      <w:proofErr w:type="spellStart"/>
      <w:r w:rsidRPr="00544097">
        <w:rPr>
          <w:rFonts w:ascii="Arial" w:hAnsi="Arial" w:cs="Arial"/>
          <w:bCs/>
        </w:rPr>
        <w:t>Julio</w:t>
      </w:r>
      <w:proofErr w:type="spellEnd"/>
      <w:r w:rsidRPr="00544097">
        <w:rPr>
          <w:rFonts w:ascii="Arial" w:hAnsi="Arial" w:cs="Arial"/>
          <w:bCs/>
        </w:rPr>
        <w:t xml:space="preserve"> Gomes Silva - RF 930.030-9 em </w:t>
      </w:r>
      <w:proofErr w:type="spellStart"/>
      <w:r w:rsidRPr="00544097">
        <w:rPr>
          <w:rFonts w:ascii="Arial" w:hAnsi="Arial" w:cs="Arial"/>
          <w:bCs/>
        </w:rPr>
        <w:t>substituiçao</w:t>
      </w:r>
      <w:proofErr w:type="spellEnd"/>
      <w:r w:rsidRPr="00544097">
        <w:rPr>
          <w:rFonts w:ascii="Arial" w:hAnsi="Arial" w:cs="Arial"/>
          <w:bCs/>
        </w:rPr>
        <w:t xml:space="preserve"> ao atual, e, para atuar </w:t>
      </w:r>
      <w:proofErr w:type="gramStart"/>
      <w:r w:rsidRPr="00544097">
        <w:rPr>
          <w:rFonts w:ascii="Arial" w:hAnsi="Arial" w:cs="Arial"/>
          <w:bCs/>
        </w:rPr>
        <w:t>como Fiscal</w:t>
      </w:r>
      <w:proofErr w:type="gramEnd"/>
    </w:p>
    <w:p w14:paraId="35CBC74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Suplente o servidor Gustavo Ramos </w:t>
      </w:r>
      <w:proofErr w:type="spellStart"/>
      <w:r w:rsidRPr="00544097">
        <w:rPr>
          <w:rFonts w:ascii="Arial" w:hAnsi="Arial" w:cs="Arial"/>
          <w:bCs/>
        </w:rPr>
        <w:t>Guandalim</w:t>
      </w:r>
      <w:proofErr w:type="spellEnd"/>
      <w:r w:rsidRPr="00544097">
        <w:rPr>
          <w:rFonts w:ascii="Arial" w:hAnsi="Arial" w:cs="Arial"/>
          <w:bCs/>
        </w:rPr>
        <w:t xml:space="preserve"> - RF 947.969-</w:t>
      </w:r>
      <w:proofErr w:type="gramStart"/>
      <w:r w:rsidRPr="00544097">
        <w:rPr>
          <w:rFonts w:ascii="Arial" w:hAnsi="Arial" w:cs="Arial"/>
          <w:bCs/>
        </w:rPr>
        <w:t>4 ,em</w:t>
      </w:r>
      <w:proofErr w:type="gramEnd"/>
      <w:r w:rsidRPr="00544097">
        <w:rPr>
          <w:rFonts w:ascii="Arial" w:hAnsi="Arial" w:cs="Arial"/>
          <w:bCs/>
        </w:rPr>
        <w:t xml:space="preserve"> substituição ao atual. II - PUBLIQUE-SE III - Após, remetam-se os autos à</w:t>
      </w:r>
    </w:p>
    <w:p w14:paraId="65A8626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unidade</w:t>
      </w:r>
      <w:proofErr w:type="gramEnd"/>
      <w:r w:rsidRPr="00544097">
        <w:rPr>
          <w:rFonts w:ascii="Arial" w:hAnsi="Arial" w:cs="Arial"/>
          <w:bCs/>
        </w:rPr>
        <w:t xml:space="preserve"> de lotação dos fiscais pertinentes, para custódia e providências subsequentes.</w:t>
      </w:r>
    </w:p>
    <w:p w14:paraId="07D4F0ED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Anexo I (Número do Documento SEI)</w:t>
      </w:r>
    </w:p>
    <w:p w14:paraId="0F2B7B3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126249903</w:t>
      </w:r>
    </w:p>
    <w:p w14:paraId="1222623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Data de Publicação</w:t>
      </w:r>
    </w:p>
    <w:p w14:paraId="4C1DC5A5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29/05/2025</w:t>
      </w:r>
    </w:p>
    <w:p w14:paraId="2D342E99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</w:p>
    <w:p w14:paraId="45EC6D63" w14:textId="77777777" w:rsidR="00544097" w:rsidRPr="00544097" w:rsidRDefault="00544097" w:rsidP="00544097">
      <w:pPr>
        <w:jc w:val="both"/>
        <w:rPr>
          <w:rFonts w:ascii="Arial" w:hAnsi="Arial" w:cs="Arial"/>
          <w:b/>
          <w:bCs/>
          <w:u w:val="single"/>
        </w:rPr>
      </w:pPr>
      <w:r w:rsidRPr="00544097">
        <w:rPr>
          <w:rFonts w:ascii="Arial" w:hAnsi="Arial" w:cs="Arial"/>
          <w:b/>
          <w:bCs/>
          <w:u w:val="single"/>
        </w:rPr>
        <w:t>Outras (NP) | Documento: 126519215</w:t>
      </w:r>
    </w:p>
    <w:p w14:paraId="1A2D4596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PRINCIPAL</w:t>
      </w:r>
    </w:p>
    <w:p w14:paraId="55D33E11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Especificação de Outras</w:t>
      </w:r>
    </w:p>
    <w:p w14:paraId="2401035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Designação de </w:t>
      </w:r>
      <w:proofErr w:type="gramStart"/>
      <w:r w:rsidRPr="00544097">
        <w:rPr>
          <w:rFonts w:ascii="Arial" w:hAnsi="Arial" w:cs="Arial"/>
          <w:bCs/>
        </w:rPr>
        <w:t>Fiscal(</w:t>
      </w:r>
      <w:proofErr w:type="spellStart"/>
      <w:proofErr w:type="gramEnd"/>
      <w:r w:rsidRPr="00544097">
        <w:rPr>
          <w:rFonts w:ascii="Arial" w:hAnsi="Arial" w:cs="Arial"/>
          <w:bCs/>
        </w:rPr>
        <w:t>is</w:t>
      </w:r>
      <w:proofErr w:type="spellEnd"/>
      <w:r w:rsidRPr="00544097">
        <w:rPr>
          <w:rFonts w:ascii="Arial" w:hAnsi="Arial" w:cs="Arial"/>
          <w:bCs/>
        </w:rPr>
        <w:t>)</w:t>
      </w:r>
    </w:p>
    <w:p w14:paraId="55E91EE7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Síntese (Texto do Despacho)</w:t>
      </w:r>
    </w:p>
    <w:p w14:paraId="6B53740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lastRenderedPageBreak/>
        <w:t>I - No exercício da competência que me foi atribuída por meio da Portaria SMDET nº 08 de 23 de janeiro de 2025, considerando os elementos</w:t>
      </w:r>
    </w:p>
    <w:p w14:paraId="7B9666B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constantes</w:t>
      </w:r>
      <w:proofErr w:type="gramEnd"/>
      <w:r w:rsidRPr="00544097">
        <w:rPr>
          <w:rFonts w:ascii="Arial" w:hAnsi="Arial" w:cs="Arial"/>
          <w:bCs/>
        </w:rPr>
        <w:t xml:space="preserve"> no processo, notadamente a manifestação de DAF acostada no doc.126257786, DESIGNO, com fundamento na Lei Federal nº 14.133/2021</w:t>
      </w:r>
    </w:p>
    <w:p w14:paraId="53F03DCC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e</w:t>
      </w:r>
      <w:proofErr w:type="gramEnd"/>
      <w:r w:rsidRPr="00544097">
        <w:rPr>
          <w:rFonts w:ascii="Arial" w:hAnsi="Arial" w:cs="Arial"/>
          <w:bCs/>
        </w:rPr>
        <w:t xml:space="preserve"> no Decreto Municipal nº 62.100/2022, na relação contratual existente com a empresa LANG SERVIÇOS EIRELI, inscrita no CNPJ N.</w:t>
      </w:r>
    </w:p>
    <w:p w14:paraId="427F8C8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 xml:space="preserve">08.223.709/0001-68, cujo objeto é </w:t>
      </w:r>
      <w:proofErr w:type="spellStart"/>
      <w:r w:rsidRPr="00544097">
        <w:rPr>
          <w:rFonts w:ascii="Arial" w:hAnsi="Arial" w:cs="Arial"/>
          <w:bCs/>
        </w:rPr>
        <w:t>aprestação</w:t>
      </w:r>
      <w:proofErr w:type="spellEnd"/>
      <w:r w:rsidRPr="00544097">
        <w:rPr>
          <w:rFonts w:ascii="Arial" w:hAnsi="Arial" w:cs="Arial"/>
          <w:bCs/>
        </w:rPr>
        <w:t xml:space="preserve"> de serviços de limpeza, asseio e conservação predial, visando à obtenção de adequadas condições de</w:t>
      </w:r>
    </w:p>
    <w:p w14:paraId="32400E6F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salubridade</w:t>
      </w:r>
      <w:proofErr w:type="gramEnd"/>
      <w:r w:rsidRPr="00544097">
        <w:rPr>
          <w:rFonts w:ascii="Arial" w:hAnsi="Arial" w:cs="Arial"/>
          <w:bCs/>
        </w:rPr>
        <w:t xml:space="preserve"> e higiene, com a disponibilização de mão-de-obra, saneantes </w:t>
      </w:r>
      <w:proofErr w:type="spellStart"/>
      <w:r w:rsidRPr="00544097">
        <w:rPr>
          <w:rFonts w:ascii="Arial" w:hAnsi="Arial" w:cs="Arial"/>
          <w:bCs/>
        </w:rPr>
        <w:t>domissanitários</w:t>
      </w:r>
      <w:proofErr w:type="spellEnd"/>
      <w:r w:rsidRPr="00544097">
        <w:rPr>
          <w:rFonts w:ascii="Arial" w:hAnsi="Arial" w:cs="Arial"/>
          <w:bCs/>
        </w:rPr>
        <w:t>, materiais e equipamentos, para atendimento de</w:t>
      </w:r>
    </w:p>
    <w:p w14:paraId="5E7692E9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necessidades</w:t>
      </w:r>
      <w:proofErr w:type="gramEnd"/>
      <w:r w:rsidRPr="00544097">
        <w:rPr>
          <w:rFonts w:ascii="Arial" w:hAnsi="Arial" w:cs="Arial"/>
          <w:bCs/>
        </w:rPr>
        <w:t xml:space="preserve"> da Secretaria Municipal de Desenvolvimento Econômico e Trabalho - SMDET, referente ao Contrato 016/2023/SMDET, para atuar</w:t>
      </w:r>
    </w:p>
    <w:p w14:paraId="05EEE5A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como</w:t>
      </w:r>
      <w:proofErr w:type="gramEnd"/>
      <w:r w:rsidRPr="00544097">
        <w:rPr>
          <w:rFonts w:ascii="Arial" w:hAnsi="Arial" w:cs="Arial"/>
          <w:bCs/>
        </w:rPr>
        <w:t xml:space="preserve"> Fiscal Titular o servidor Sandra Rita </w:t>
      </w:r>
      <w:proofErr w:type="spellStart"/>
      <w:r w:rsidRPr="00544097">
        <w:rPr>
          <w:rFonts w:ascii="Arial" w:hAnsi="Arial" w:cs="Arial"/>
          <w:bCs/>
        </w:rPr>
        <w:t>Sabella</w:t>
      </w:r>
      <w:proofErr w:type="spellEnd"/>
      <w:r w:rsidRPr="00544097">
        <w:rPr>
          <w:rFonts w:ascii="Arial" w:hAnsi="Arial" w:cs="Arial"/>
          <w:bCs/>
        </w:rPr>
        <w:t xml:space="preserve"> damasceno - RF 883.174-2 em </w:t>
      </w:r>
      <w:proofErr w:type="spellStart"/>
      <w:r w:rsidRPr="00544097">
        <w:rPr>
          <w:rFonts w:ascii="Arial" w:hAnsi="Arial" w:cs="Arial"/>
          <w:bCs/>
        </w:rPr>
        <w:t>substituiçao</w:t>
      </w:r>
      <w:proofErr w:type="spellEnd"/>
      <w:r w:rsidRPr="00544097">
        <w:rPr>
          <w:rFonts w:ascii="Arial" w:hAnsi="Arial" w:cs="Arial"/>
          <w:bCs/>
        </w:rPr>
        <w:t xml:space="preserve"> ao atual, e, para atuar como Fiscal Suplente o servidor Adriano Rocha </w:t>
      </w:r>
      <w:proofErr w:type="spellStart"/>
      <w:r w:rsidRPr="00544097">
        <w:rPr>
          <w:rFonts w:ascii="Arial" w:hAnsi="Arial" w:cs="Arial"/>
          <w:bCs/>
        </w:rPr>
        <w:t>Kurzempa</w:t>
      </w:r>
      <w:proofErr w:type="spellEnd"/>
      <w:r w:rsidRPr="00544097">
        <w:rPr>
          <w:rFonts w:ascii="Arial" w:hAnsi="Arial" w:cs="Arial"/>
          <w:bCs/>
        </w:rPr>
        <w:t>, RF 777.923.2, em substituição ao atual. II - PUBLIQUE-SE III - Após, remetam-se os autos à unidade de lotação dos</w:t>
      </w:r>
    </w:p>
    <w:p w14:paraId="38EC74C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proofErr w:type="gramStart"/>
      <w:r w:rsidRPr="00544097">
        <w:rPr>
          <w:rFonts w:ascii="Arial" w:hAnsi="Arial" w:cs="Arial"/>
          <w:bCs/>
        </w:rPr>
        <w:t>fiscais</w:t>
      </w:r>
      <w:proofErr w:type="gramEnd"/>
      <w:r w:rsidRPr="00544097">
        <w:rPr>
          <w:rFonts w:ascii="Arial" w:hAnsi="Arial" w:cs="Arial"/>
          <w:bCs/>
        </w:rPr>
        <w:t xml:space="preserve"> pertinentes, para custódia e providências subsequentes.</w:t>
      </w:r>
    </w:p>
    <w:p w14:paraId="62480872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Anexo I (Número do Documento SEI)</w:t>
      </w:r>
    </w:p>
    <w:p w14:paraId="0078F2AE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126258975</w:t>
      </w:r>
    </w:p>
    <w:p w14:paraId="3B02BAF4" w14:textId="77777777" w:rsidR="00544097" w:rsidRPr="00544097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Data de Publicação</w:t>
      </w:r>
    </w:p>
    <w:p w14:paraId="1452292C" w14:textId="6E61ED8B" w:rsidR="00E60DEC" w:rsidRDefault="00544097" w:rsidP="00544097">
      <w:pPr>
        <w:jc w:val="both"/>
        <w:rPr>
          <w:rFonts w:ascii="Arial" w:hAnsi="Arial" w:cs="Arial"/>
          <w:bCs/>
        </w:rPr>
      </w:pPr>
      <w:r w:rsidRPr="00544097">
        <w:rPr>
          <w:rFonts w:ascii="Arial" w:hAnsi="Arial" w:cs="Arial"/>
          <w:bCs/>
        </w:rPr>
        <w:t>29/05/2025</w:t>
      </w:r>
    </w:p>
    <w:p w14:paraId="3DE2E71B" w14:textId="77777777" w:rsidR="00544097" w:rsidRDefault="00544097" w:rsidP="00544097">
      <w:pPr>
        <w:jc w:val="both"/>
        <w:rPr>
          <w:rFonts w:ascii="Arial" w:hAnsi="Arial" w:cs="Arial"/>
          <w:bCs/>
        </w:rPr>
      </w:pPr>
    </w:p>
    <w:p w14:paraId="4ACD9D2B" w14:textId="2F02388E" w:rsidR="00E60DEC" w:rsidRDefault="00E60DEC" w:rsidP="00E60DEC">
      <w:pPr>
        <w:jc w:val="both"/>
        <w:rPr>
          <w:b/>
          <w:sz w:val="32"/>
          <w:szCs w:val="32"/>
          <w:u w:val="single"/>
        </w:rPr>
      </w:pPr>
      <w:r w:rsidRPr="00E60DEC">
        <w:rPr>
          <w:b/>
          <w:sz w:val="32"/>
          <w:szCs w:val="32"/>
          <w:u w:val="single"/>
        </w:rPr>
        <w:t>Subprefeitura da Sé</w:t>
      </w:r>
    </w:p>
    <w:p w14:paraId="433A90A6" w14:textId="77777777" w:rsidR="00E60DEC" w:rsidRPr="00E60DEC" w:rsidRDefault="00E60DEC" w:rsidP="00E60DEC">
      <w:pPr>
        <w:jc w:val="both"/>
        <w:rPr>
          <w:rFonts w:ascii="Arial" w:hAnsi="Arial" w:cs="Arial"/>
          <w:b/>
          <w:u w:val="single"/>
        </w:rPr>
      </w:pPr>
      <w:r w:rsidRPr="00E60DEC">
        <w:rPr>
          <w:rFonts w:ascii="Arial" w:hAnsi="Arial" w:cs="Arial"/>
          <w:b/>
          <w:u w:val="single"/>
        </w:rPr>
        <w:t>Despacho deferido | Documento: 126474007</w:t>
      </w:r>
    </w:p>
    <w:p w14:paraId="38CC03A0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Despacho Autorizador</w:t>
      </w:r>
    </w:p>
    <w:p w14:paraId="05B3EA5E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Processo SEI Nº 6064.2024/0001256-6.</w:t>
      </w:r>
    </w:p>
    <w:p w14:paraId="6232D86F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Interessado: SMDET - SECRETARIA MUNICIPAL DE DESENVOLVIMENTO ECONÔMICO E TRABALHO - CNPJ. 04.537.740/0001-12.</w:t>
      </w:r>
    </w:p>
    <w:p w14:paraId="53A614AE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Assunto: Permissão e Autorização de Evento Temporário - PROGRAMA MUNICIPAL MÃOS E MENTES PAULISTANAS - PMMP - PRAÇA DA</w:t>
      </w:r>
    </w:p>
    <w:p w14:paraId="257448CE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SÉ.</w:t>
      </w:r>
    </w:p>
    <w:p w14:paraId="7919C865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PORTARIA Nº 420/SUB-SÉ/GAB/AC/2025</w:t>
      </w:r>
    </w:p>
    <w:p w14:paraId="6D29C86B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lastRenderedPageBreak/>
        <w:t>1. À vista dos elementos e informações contidos no presente processo, com fundamento na Lei Orgânica do Município de São Paulo, em seu artigo</w:t>
      </w:r>
    </w:p>
    <w:p w14:paraId="76FAA947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114, § 5º e na Lei Municipal nº 13.399/02, artigos 3º; e 9º inciso XXVI, observadas as formalidades legais e cautelas de estilo, AUTORIZO O USO DO</w:t>
      </w:r>
    </w:p>
    <w:p w14:paraId="093D051A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ESPAÇO PÚBLICO para a REALIZAÇÃO da FEIRA DE ARTESANATO PROGRAMA MUNICIPAL MÃOS E MENTES PAULISTANAS -</w:t>
      </w:r>
    </w:p>
    <w:p w14:paraId="04F9771D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PMMP - PRAÇA DA SÉ, sob responsabilidade da SECRETARIA MUNICIPAL DE DESENVOLVIMENTO ECONÔMICO E TRABALHO -</w:t>
      </w:r>
    </w:p>
    <w:p w14:paraId="715B3DA4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 xml:space="preserve">SMDET - CNPJ. 04.537.740/0001-12, sito à Rua Líbero Badaró, 425, 8º e 12º andares, Centro, São Paulo, SP, </w:t>
      </w:r>
      <w:proofErr w:type="spellStart"/>
      <w:r w:rsidRPr="00E60DEC">
        <w:rPr>
          <w:rFonts w:ascii="Arial" w:hAnsi="Arial" w:cs="Arial"/>
        </w:rPr>
        <w:t>Cep</w:t>
      </w:r>
      <w:proofErr w:type="spellEnd"/>
      <w:r w:rsidRPr="00E60DEC">
        <w:rPr>
          <w:rFonts w:ascii="Arial" w:hAnsi="Arial" w:cs="Arial"/>
        </w:rPr>
        <w:t xml:space="preserve"> 01009-905, na seguinte</w:t>
      </w:r>
    </w:p>
    <w:p w14:paraId="5458BFED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conformidade</w:t>
      </w:r>
      <w:proofErr w:type="gramEnd"/>
      <w:r w:rsidRPr="00E60DEC">
        <w:rPr>
          <w:rFonts w:ascii="Arial" w:hAnsi="Arial" w:cs="Arial"/>
        </w:rPr>
        <w:t>:</w:t>
      </w:r>
    </w:p>
    <w:p w14:paraId="6BC7D0F8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BA8AD2E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1.2. Acontecimento Social: FEIRA DE ARTESANATO PROGRAMA MUNICIPAL MÃOS E MENTES PAULISTANAS - PMMP - PRAÇA DA SÉ.</w:t>
      </w:r>
    </w:p>
    <w:p w14:paraId="4108BDEA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1.3. Objetivo: Oportunizar a geração de renda para os artesãos microempreendedores.</w:t>
      </w:r>
    </w:p>
    <w:p w14:paraId="076A8BC2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1.4. Local: Praça da Sé, São Paulo/SP.</w:t>
      </w:r>
    </w:p>
    <w:p w14:paraId="1D804B79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1.5. Período e horário: De 07 a 11 de julho, de 14 a 18 de julho e de 21 a 25 de julho de 2025, das 10h00 às 17h00.</w:t>
      </w:r>
    </w:p>
    <w:p w14:paraId="5DDC2B0F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1.6. Montagem: Dias 07/07/25, 14/07/25 e 21/07/25, das 06h00 às 08h00 e desmontagem dias 11/07/25, 18/07/25 e 25/07/25, das 17h00 às 22h00.</w:t>
      </w:r>
    </w:p>
    <w:p w14:paraId="626CD0F0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1.7. Público Estimado: 200 pessoas.</w:t>
      </w:r>
    </w:p>
    <w:p w14:paraId="03987603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 xml:space="preserve">1.8. Estrutura: 10 barracas de 1,50 </w:t>
      </w:r>
      <w:proofErr w:type="gramStart"/>
      <w:r w:rsidRPr="00E60DEC">
        <w:rPr>
          <w:rFonts w:ascii="Arial" w:hAnsi="Arial" w:cs="Arial"/>
        </w:rPr>
        <w:t>x</w:t>
      </w:r>
      <w:proofErr w:type="gramEnd"/>
      <w:r w:rsidRPr="00E60DEC">
        <w:rPr>
          <w:rFonts w:ascii="Arial" w:hAnsi="Arial" w:cs="Arial"/>
        </w:rPr>
        <w:t xml:space="preserve"> 1,50m.</w:t>
      </w:r>
    </w:p>
    <w:p w14:paraId="0AF3F702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 Deverão ser observadas as seguintes determinações:</w:t>
      </w:r>
    </w:p>
    <w:p w14:paraId="4C57B7C1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2.1. Os limites de ruídos, conforme estabelecido na LEI Nº 16.402 DE 22 DE MARÇO DE 2016, regulamentada pelo Regulamentado pelo Decreto nº</w:t>
      </w:r>
    </w:p>
    <w:p w14:paraId="5C315183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57.443/2016;</w:t>
      </w:r>
    </w:p>
    <w:p w14:paraId="6B10E5BB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2.2. Deverão ser adotadas todas as providências para que não haja qualquer dano a bens e direitos de valor artístico, estético, histórico, turístico e</w:t>
      </w:r>
    </w:p>
    <w:p w14:paraId="024A1A4B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paisagístico</w:t>
      </w:r>
      <w:proofErr w:type="gramEnd"/>
      <w:r w:rsidRPr="00E60DEC">
        <w:rPr>
          <w:rFonts w:ascii="Arial" w:hAnsi="Arial" w:cs="Arial"/>
        </w:rPr>
        <w:t xml:space="preserve"> no local e no entorno do evento;</w:t>
      </w:r>
    </w:p>
    <w:p w14:paraId="6FDF5D53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2.3. Fica vedada a comercialização de bebidas alcoólicas nos termos da Lei nº 14.450/2007, que institui o programa de combate à venda ilegal de</w:t>
      </w:r>
    </w:p>
    <w:p w14:paraId="670C2E31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lastRenderedPageBreak/>
        <w:t>bebida</w:t>
      </w:r>
      <w:proofErr w:type="gramEnd"/>
      <w:r w:rsidRPr="00E60DEC">
        <w:rPr>
          <w:rFonts w:ascii="Arial" w:hAnsi="Arial" w:cs="Arial"/>
        </w:rPr>
        <w:t xml:space="preserve"> alcoólica e de desestímulo ao seu consumo por crianças e adolescentes, no âmbito do município de São Paulo; e dos equipamentos previstos no</w:t>
      </w:r>
    </w:p>
    <w:p w14:paraId="5954F414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artigo</w:t>
      </w:r>
      <w:proofErr w:type="gramEnd"/>
      <w:r w:rsidRPr="00E60DEC">
        <w:rPr>
          <w:rFonts w:ascii="Arial" w:hAnsi="Arial" w:cs="Arial"/>
        </w:rPr>
        <w:t xml:space="preserve"> 4º do Decreto nº 55.085/14, exceto as condições da hipótese prevista no Capítulo VI - Do Comércio de Alimentos durante a Realização de Eventos;</w:t>
      </w:r>
    </w:p>
    <w:p w14:paraId="2B247AC9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2.4. Após o encerramento, o responsável, restou obrigado a entregar o logradouro público inteiramente livre e desimpedido de bens e objetos. A</w:t>
      </w:r>
    </w:p>
    <w:p w14:paraId="31872A7E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limpeza</w:t>
      </w:r>
      <w:proofErr w:type="gramEnd"/>
      <w:r w:rsidRPr="00E60DEC">
        <w:rPr>
          <w:rFonts w:ascii="Arial" w:hAnsi="Arial" w:cs="Arial"/>
        </w:rPr>
        <w:t xml:space="preserve"> da área pública deve ser efetuada imediatamente após o término diário do evento, sendo de responsabilidade de seus coordenadores, a</w:t>
      </w:r>
    </w:p>
    <w:p w14:paraId="2975E377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retirada</w:t>
      </w:r>
      <w:proofErr w:type="gramEnd"/>
      <w:r w:rsidRPr="00E60DEC">
        <w:rPr>
          <w:rFonts w:ascii="Arial" w:hAnsi="Arial" w:cs="Arial"/>
        </w:rPr>
        <w:t xml:space="preserve"> do lixo produzido. O local deve ser entregue conforme recebido, devendo ser zelada a sua conservação, no tocante a jardinagem, canteiros,</w:t>
      </w:r>
    </w:p>
    <w:p w14:paraId="2AA40ED8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grades</w:t>
      </w:r>
      <w:proofErr w:type="gramEnd"/>
      <w:r w:rsidRPr="00E60DEC">
        <w:rPr>
          <w:rFonts w:ascii="Arial" w:hAnsi="Arial" w:cs="Arial"/>
        </w:rPr>
        <w:t>, lixeiras, muretas, postes etc.;</w:t>
      </w:r>
    </w:p>
    <w:p w14:paraId="72DA3A4D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2.5. Fica a Supervisão de Limpeza Pública responsável pela fiscalização das condições anteriores e posteriores da área, a fim de apurar o</w:t>
      </w:r>
    </w:p>
    <w:p w14:paraId="38FB80E7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cumprimento</w:t>
      </w:r>
      <w:proofErr w:type="gramEnd"/>
      <w:r w:rsidRPr="00E60DEC">
        <w:rPr>
          <w:rFonts w:ascii="Arial" w:hAnsi="Arial" w:cs="Arial"/>
        </w:rPr>
        <w:t xml:space="preserve"> do item IV desta Portaria;</w:t>
      </w:r>
    </w:p>
    <w:p w14:paraId="238CEB2C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2.6. O responsável deve obter junto ao setor competente de saúde: ambulância e equipe médica, quando necessário; junto à Enel/Sabesp: serviços</w:t>
      </w:r>
    </w:p>
    <w:p w14:paraId="7026B4DF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relativos</w:t>
      </w:r>
      <w:proofErr w:type="gramEnd"/>
      <w:r w:rsidRPr="00E60DEC">
        <w:rPr>
          <w:rFonts w:ascii="Arial" w:hAnsi="Arial" w:cs="Arial"/>
        </w:rPr>
        <w:t xml:space="preserve"> à energia e água a serem fornecidas no local; junto ao Corpo de Bombeiros: laudos técnicos necessários; obter junto a CET - Companhia de Engenharia de Tráfego, as autorizações competentes, observando as restrições e recomendações técnicas por ela apresentadas; obter,</w:t>
      </w:r>
    </w:p>
    <w:p w14:paraId="17F5D091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antecipadamente</w:t>
      </w:r>
      <w:proofErr w:type="gramEnd"/>
      <w:r w:rsidRPr="00E60DEC">
        <w:rPr>
          <w:rFonts w:ascii="Arial" w:hAnsi="Arial" w:cs="Arial"/>
        </w:rPr>
        <w:t>, junto a Comissão de Proteção à Paisagem Urbana - CPPU, as autorizações competentes, observando as restrições e recomendações</w:t>
      </w:r>
    </w:p>
    <w:p w14:paraId="4C4F0066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técnicas</w:t>
      </w:r>
      <w:proofErr w:type="gramEnd"/>
      <w:r w:rsidRPr="00E60DEC">
        <w:rPr>
          <w:rFonts w:ascii="Arial" w:hAnsi="Arial" w:cs="Arial"/>
        </w:rPr>
        <w:t xml:space="preserve"> por ela apresentadas;</w:t>
      </w:r>
    </w:p>
    <w:p w14:paraId="0DCF2BF7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5FD64D37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2.8. Quaisquer infrações às diretrizes estabelecidas nesta Portaria implicam na suspensão de concessões de autorizações para a realização de novos</w:t>
      </w:r>
    </w:p>
    <w:p w14:paraId="3B5D1072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eventos</w:t>
      </w:r>
      <w:proofErr w:type="gramEnd"/>
      <w:r w:rsidRPr="00E60DEC">
        <w:rPr>
          <w:rFonts w:ascii="Arial" w:hAnsi="Arial" w:cs="Arial"/>
        </w:rPr>
        <w:t xml:space="preserve"> de qualquer ordem, sem prejuízo das multas e demais sanções legais cabíveis. No mais, a responsabilidade por danos pessoais ou patrimoniais</w:t>
      </w:r>
    </w:p>
    <w:p w14:paraId="7C4CBA9B" w14:textId="77777777" w:rsidR="00E60DEC" w:rsidRPr="00E60DEC" w:rsidRDefault="00E60DEC" w:rsidP="00E60DEC">
      <w:pPr>
        <w:jc w:val="both"/>
        <w:rPr>
          <w:rFonts w:ascii="Arial" w:hAnsi="Arial" w:cs="Arial"/>
        </w:rPr>
      </w:pPr>
      <w:proofErr w:type="gramStart"/>
      <w:r w:rsidRPr="00E60DEC">
        <w:rPr>
          <w:rFonts w:ascii="Arial" w:hAnsi="Arial" w:cs="Arial"/>
        </w:rPr>
        <w:t>eventualmente</w:t>
      </w:r>
      <w:proofErr w:type="gramEnd"/>
      <w:r w:rsidRPr="00E60DEC">
        <w:rPr>
          <w:rFonts w:ascii="Arial" w:hAnsi="Arial" w:cs="Arial"/>
        </w:rPr>
        <w:t xml:space="preserve"> decorrentes do evento cabe ao solicitante responsável pelo evento, ainda que dele supervenientes, por consequência, isentando a Municipalidade.</w:t>
      </w:r>
    </w:p>
    <w:p w14:paraId="269FBA4E" w14:textId="77777777" w:rsidR="00E60DEC" w:rsidRP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t>3. Esta autorização não exige pagamento da Taxa de Emissão de Termo de Permissão de Uso - Logradouros - TPU p/ Utilização de Passeio Público - Decreto Nº 57.548/2016.</w:t>
      </w:r>
    </w:p>
    <w:p w14:paraId="03406293" w14:textId="1B2F534D" w:rsidR="00E60DEC" w:rsidRDefault="00E60DEC" w:rsidP="00E60DEC">
      <w:pPr>
        <w:jc w:val="both"/>
        <w:rPr>
          <w:rFonts w:ascii="Arial" w:hAnsi="Arial" w:cs="Arial"/>
        </w:rPr>
      </w:pPr>
      <w:r w:rsidRPr="00E60DEC">
        <w:rPr>
          <w:rFonts w:ascii="Arial" w:hAnsi="Arial" w:cs="Arial"/>
        </w:rPr>
        <w:lastRenderedPageBreak/>
        <w:t>4. PUBLIQUE-SE.</w:t>
      </w:r>
      <w:r w:rsidRPr="00E60DEC">
        <w:rPr>
          <w:rFonts w:ascii="Arial" w:hAnsi="Arial" w:cs="Arial"/>
        </w:rPr>
        <w:cr/>
      </w:r>
    </w:p>
    <w:p w14:paraId="019B70E4" w14:textId="43468BFB" w:rsidR="00E60DEC" w:rsidRPr="00544097" w:rsidRDefault="00E60DEC" w:rsidP="00E60DEC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474FC06" w14:textId="1A823636" w:rsidR="00E60DEC" w:rsidRDefault="00544097" w:rsidP="00544097">
      <w:pPr>
        <w:jc w:val="both"/>
        <w:rPr>
          <w:b/>
          <w:sz w:val="32"/>
          <w:szCs w:val="32"/>
          <w:u w:val="single"/>
        </w:rPr>
      </w:pPr>
      <w:r w:rsidRPr="00544097">
        <w:rPr>
          <w:b/>
          <w:sz w:val="32"/>
          <w:szCs w:val="32"/>
          <w:u w:val="single"/>
        </w:rPr>
        <w:t>Câmara Municipal de São Paulo</w:t>
      </w:r>
    </w:p>
    <w:p w14:paraId="0B5BA073" w14:textId="77777777" w:rsidR="00544097" w:rsidRPr="00544097" w:rsidRDefault="00544097" w:rsidP="0054409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44097">
        <w:rPr>
          <w:rFonts w:ascii="Arial" w:hAnsi="Arial" w:cs="Arial"/>
          <w:b/>
          <w:sz w:val="32"/>
          <w:szCs w:val="32"/>
          <w:u w:val="single"/>
        </w:rPr>
        <w:t>EQUIPE DE SECRETARIA DAS COMISSÕES DO PROCESSO LEGISLATIVO</w:t>
      </w:r>
    </w:p>
    <w:p w14:paraId="55271360" w14:textId="77777777" w:rsidR="00544097" w:rsidRPr="00544097" w:rsidRDefault="00544097" w:rsidP="00544097">
      <w:pPr>
        <w:jc w:val="both"/>
        <w:rPr>
          <w:rFonts w:ascii="Arial" w:hAnsi="Arial" w:cs="Arial"/>
          <w:b/>
          <w:u w:val="single"/>
        </w:rPr>
      </w:pPr>
      <w:r w:rsidRPr="00544097">
        <w:rPr>
          <w:rFonts w:ascii="Arial" w:hAnsi="Arial" w:cs="Arial"/>
          <w:b/>
          <w:u w:val="single"/>
        </w:rPr>
        <w:t>Comunicado | Documento: 126580674</w:t>
      </w:r>
    </w:p>
    <w:p w14:paraId="571F1B2C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COMISSÃO DE FINANÇAS E ORÇAMENTO</w:t>
      </w:r>
    </w:p>
    <w:p w14:paraId="5F6243E5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Audiência Pública A Comissão de Finanças e Orçamento convida o público interessado para participar da Audiência Pública com o objetivo de debater o seguinte tema:</w:t>
      </w:r>
    </w:p>
    <w:p w14:paraId="57D38B05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“Metas Fiscais do 1º quadrimestre de 2025”</w:t>
      </w:r>
    </w:p>
    <w:p w14:paraId="69892F0F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(</w:t>
      </w:r>
      <w:proofErr w:type="gramStart"/>
      <w:r w:rsidRPr="00544097">
        <w:rPr>
          <w:rFonts w:ascii="Arial" w:hAnsi="Arial" w:cs="Arial"/>
        </w:rPr>
        <w:t>em</w:t>
      </w:r>
      <w:proofErr w:type="gramEnd"/>
      <w:r w:rsidRPr="00544097">
        <w:rPr>
          <w:rFonts w:ascii="Arial" w:hAnsi="Arial" w:cs="Arial"/>
        </w:rPr>
        <w:t xml:space="preserve"> cumprimento ao disposto no artigo 9º, § 4º da Lei de Responsabilidade Fiscal, que determina que até o final dos meses de maio, setembro e</w:t>
      </w:r>
    </w:p>
    <w:p w14:paraId="4EDF3009" w14:textId="77777777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fevereiro</w:t>
      </w:r>
      <w:proofErr w:type="gramEnd"/>
      <w:r w:rsidRPr="00544097">
        <w:rPr>
          <w:rFonts w:ascii="Arial" w:hAnsi="Arial" w:cs="Arial"/>
        </w:rPr>
        <w:t>, o Poder Executivo demonstrará e avaliará o cumprimento das metas fiscais e a trajetória da dívida no período.)</w:t>
      </w:r>
    </w:p>
    <w:p w14:paraId="63429E16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Data: 29/05/2025</w:t>
      </w:r>
    </w:p>
    <w:p w14:paraId="0DB7A383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Horário: 10:00 h</w:t>
      </w:r>
    </w:p>
    <w:p w14:paraId="5908932F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Local: Auditório Prestes Maia (1º andar) e Auditório Virtual</w:t>
      </w:r>
    </w:p>
    <w:p w14:paraId="39034D90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assistir: Será permitido o acesso do público até o limite de capacidade do auditório. O evento será transmitido ao vivo pelo portal da Câmara Municipal de São Paulo, através dos Auditórios Online no seguinte endereço: www.saopaulo.sp.leg.br/</w:t>
      </w:r>
      <w:proofErr w:type="spellStart"/>
      <w:r w:rsidRPr="00544097">
        <w:rPr>
          <w:rFonts w:ascii="Arial" w:hAnsi="Arial" w:cs="Arial"/>
        </w:rPr>
        <w:t>transparencia</w:t>
      </w:r>
      <w:proofErr w:type="spellEnd"/>
      <w:r w:rsidRPr="00544097">
        <w:rPr>
          <w:rFonts w:ascii="Arial" w:hAnsi="Arial" w:cs="Arial"/>
        </w:rPr>
        <w:t>/</w:t>
      </w:r>
      <w:proofErr w:type="spellStart"/>
      <w:r w:rsidRPr="00544097">
        <w:rPr>
          <w:rFonts w:ascii="Arial" w:hAnsi="Arial" w:cs="Arial"/>
        </w:rPr>
        <w:t>auditorios</w:t>
      </w:r>
      <w:proofErr w:type="spellEnd"/>
      <w:r w:rsidRPr="00544097">
        <w:rPr>
          <w:rFonts w:ascii="Arial" w:hAnsi="Arial" w:cs="Arial"/>
        </w:rPr>
        <w:t xml:space="preserve">-online, e pelo canal da Câmara Municipal no </w:t>
      </w:r>
      <w:proofErr w:type="spellStart"/>
      <w:r w:rsidRPr="00544097">
        <w:rPr>
          <w:rFonts w:ascii="Arial" w:hAnsi="Arial" w:cs="Arial"/>
        </w:rPr>
        <w:t>Youtube</w:t>
      </w:r>
      <w:proofErr w:type="spellEnd"/>
      <w:r w:rsidRPr="00544097">
        <w:rPr>
          <w:rFonts w:ascii="Arial" w:hAnsi="Arial" w:cs="Arial"/>
        </w:rPr>
        <w:t xml:space="preserve"> (www.youtube.com/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 xml:space="preserve">) e </w:t>
      </w:r>
      <w:proofErr w:type="spellStart"/>
      <w:r w:rsidRPr="00544097">
        <w:rPr>
          <w:rFonts w:ascii="Arial" w:hAnsi="Arial" w:cs="Arial"/>
        </w:rPr>
        <w:t>Facebook</w:t>
      </w:r>
      <w:proofErr w:type="spellEnd"/>
      <w:r w:rsidRPr="00544097">
        <w:rPr>
          <w:rFonts w:ascii="Arial" w:hAnsi="Arial" w:cs="Arial"/>
        </w:rPr>
        <w:t xml:space="preserve"> (www.facebook.com/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>).</w:t>
      </w:r>
    </w:p>
    <w:p w14:paraId="4EC35ED5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se manifestar: Inscreva-se para comentar ao vivo por videoconferência através do Portal da CMSP na internet, em</w:t>
      </w:r>
    </w:p>
    <w:p w14:paraId="381A0332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www.saopaulo.sp.leg.br/audienciaspublicas/inscricoes ou encaminhe sua manifestação por escrito em www.saopaulo.sp.leg.br/</w:t>
      </w:r>
      <w:proofErr w:type="spellStart"/>
      <w:r w:rsidRPr="00544097">
        <w:rPr>
          <w:rFonts w:ascii="Arial" w:hAnsi="Arial" w:cs="Arial"/>
        </w:rPr>
        <w:t>audienciaspublicas</w:t>
      </w:r>
      <w:proofErr w:type="spellEnd"/>
      <w:r w:rsidRPr="00544097">
        <w:rPr>
          <w:rFonts w:ascii="Arial" w:hAnsi="Arial" w:cs="Arial"/>
        </w:rPr>
        <w:t>. Também serão permitidas inscrições para discurso do público presente no auditório.</w:t>
      </w:r>
    </w:p>
    <w:p w14:paraId="58F96BA1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maiores informações: financas@saopaulo.sp.leg.br</w:t>
      </w:r>
    </w:p>
    <w:p w14:paraId="73A2F0DA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SUBCOMISSÃO DO SERVIÇO DE TRANSPORTE INDIVIDUAL DE PASSAGEIROS POR MOTOCICLETA</w:t>
      </w:r>
    </w:p>
    <w:p w14:paraId="4CFED494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Audiência Pública A Subcomissão do Serviço de Transporte Individual de Passageiros por Motocicleta convida o público interessado a participar da audiência pública</w:t>
      </w:r>
    </w:p>
    <w:p w14:paraId="672E157E" w14:textId="77777777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que</w:t>
      </w:r>
      <w:proofErr w:type="gramEnd"/>
      <w:r w:rsidRPr="00544097">
        <w:rPr>
          <w:rFonts w:ascii="Arial" w:hAnsi="Arial" w:cs="Arial"/>
        </w:rPr>
        <w:t xml:space="preserve"> esta Subcomissão realizará sobre o seguinte tema:</w:t>
      </w:r>
    </w:p>
    <w:p w14:paraId="6DFB79E8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“O Transporte de Passageiros por Motocicletas - </w:t>
      </w:r>
      <w:proofErr w:type="spellStart"/>
      <w:r w:rsidRPr="00544097">
        <w:rPr>
          <w:rFonts w:ascii="Arial" w:hAnsi="Arial" w:cs="Arial"/>
        </w:rPr>
        <w:t>Mototáxi</w:t>
      </w:r>
      <w:proofErr w:type="spellEnd"/>
      <w:r w:rsidRPr="00544097">
        <w:rPr>
          <w:rFonts w:ascii="Arial" w:hAnsi="Arial" w:cs="Arial"/>
        </w:rPr>
        <w:t xml:space="preserve"> e </w:t>
      </w:r>
      <w:proofErr w:type="spellStart"/>
      <w:r w:rsidRPr="00544097">
        <w:rPr>
          <w:rFonts w:ascii="Arial" w:hAnsi="Arial" w:cs="Arial"/>
        </w:rPr>
        <w:t>Motoapp</w:t>
      </w:r>
      <w:proofErr w:type="spellEnd"/>
      <w:r w:rsidRPr="00544097">
        <w:rPr>
          <w:rFonts w:ascii="Arial" w:hAnsi="Arial" w:cs="Arial"/>
        </w:rPr>
        <w:t>” Data: 29/05/2025</w:t>
      </w:r>
    </w:p>
    <w:p w14:paraId="6380B224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Horário: 15h00</w:t>
      </w:r>
    </w:p>
    <w:p w14:paraId="5B3EE877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Local: Câmara Municipal - Plenário 1º de Maio e Auditório Virtual</w:t>
      </w:r>
    </w:p>
    <w:p w14:paraId="176911D2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Endereço: Viaduto Jacareí, 100 - Bela Vista</w:t>
      </w:r>
    </w:p>
    <w:p w14:paraId="34DD710B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assistir: Será permitido o acesso do público até o limite de capacidade do auditório. O evento será transmitido ao vivo pelo portal da Câmara Municipal de São Paulo, através dos Auditórios Online (www.saopaulo.sp.leg.br/</w:t>
      </w:r>
      <w:proofErr w:type="spellStart"/>
      <w:r w:rsidRPr="00544097">
        <w:rPr>
          <w:rFonts w:ascii="Arial" w:hAnsi="Arial" w:cs="Arial"/>
        </w:rPr>
        <w:t>transparencia</w:t>
      </w:r>
      <w:proofErr w:type="spellEnd"/>
      <w:r w:rsidRPr="00544097">
        <w:rPr>
          <w:rFonts w:ascii="Arial" w:hAnsi="Arial" w:cs="Arial"/>
        </w:rPr>
        <w:t>/</w:t>
      </w:r>
      <w:proofErr w:type="spellStart"/>
      <w:r w:rsidRPr="00544097">
        <w:rPr>
          <w:rFonts w:ascii="Arial" w:hAnsi="Arial" w:cs="Arial"/>
        </w:rPr>
        <w:t>auditorios</w:t>
      </w:r>
      <w:proofErr w:type="spellEnd"/>
      <w:r w:rsidRPr="00544097">
        <w:rPr>
          <w:rFonts w:ascii="Arial" w:hAnsi="Arial" w:cs="Arial"/>
        </w:rPr>
        <w:t xml:space="preserve">-online), e pelos endereços da Câmara Municipal no </w:t>
      </w:r>
      <w:proofErr w:type="spellStart"/>
      <w:r w:rsidRPr="00544097">
        <w:rPr>
          <w:rFonts w:ascii="Arial" w:hAnsi="Arial" w:cs="Arial"/>
        </w:rPr>
        <w:t>Youtube</w:t>
      </w:r>
      <w:proofErr w:type="spellEnd"/>
      <w:r w:rsidRPr="00544097">
        <w:rPr>
          <w:rFonts w:ascii="Arial" w:hAnsi="Arial" w:cs="Arial"/>
        </w:rPr>
        <w:t xml:space="preserve"> (www.youtube.com/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 xml:space="preserve">) e </w:t>
      </w:r>
      <w:proofErr w:type="spellStart"/>
      <w:r w:rsidRPr="00544097">
        <w:rPr>
          <w:rFonts w:ascii="Arial" w:hAnsi="Arial" w:cs="Arial"/>
        </w:rPr>
        <w:t>Facebook</w:t>
      </w:r>
      <w:proofErr w:type="spellEnd"/>
      <w:r w:rsidRPr="00544097">
        <w:rPr>
          <w:rFonts w:ascii="Arial" w:hAnsi="Arial" w:cs="Arial"/>
        </w:rPr>
        <w:t xml:space="preserve"> (www.facebook.com/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>).</w:t>
      </w:r>
    </w:p>
    <w:p w14:paraId="2E467EFA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se manifestar: Inscreva-se para manifestar-se ao vivo por videoconferência através do Portal da CMSP na internet, em</w:t>
      </w:r>
    </w:p>
    <w:p w14:paraId="6181F756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www.saopaulo.sp.leg.br/audienciaspublicas/inscricoes ou encaminhe sua manifestação por escrito em www.saopaulo.sp.leg.br/</w:t>
      </w:r>
      <w:proofErr w:type="spellStart"/>
      <w:r w:rsidRPr="00544097">
        <w:rPr>
          <w:rFonts w:ascii="Arial" w:hAnsi="Arial" w:cs="Arial"/>
        </w:rPr>
        <w:t>audienciaspublicas</w:t>
      </w:r>
      <w:proofErr w:type="spellEnd"/>
      <w:r w:rsidRPr="00544097">
        <w:rPr>
          <w:rFonts w:ascii="Arial" w:hAnsi="Arial" w:cs="Arial"/>
        </w:rPr>
        <w:t>. Também serão permitidas inscrições para discurso do público presente no auditório.</w:t>
      </w:r>
    </w:p>
    <w:p w14:paraId="51FA9920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maiores informações, entre em contato pelo e-mail: transito@saopaulo.sp.leg.br</w:t>
      </w:r>
    </w:p>
    <w:p w14:paraId="15D13645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COMISSÃO DE FINANÇAS E ORÇAMENTO</w:t>
      </w:r>
    </w:p>
    <w:p w14:paraId="161BC026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Audiência Pública Presencial</w:t>
      </w:r>
    </w:p>
    <w:p w14:paraId="41A7256E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A Comissão de Finanças e Orçamento convida o público interessado para participar da Audiência Pública com o objetivo de debater a seguinte matéria: Requerimento FIN Nº 006/2025 de autoria do Ver. Jair </w:t>
      </w:r>
      <w:proofErr w:type="spellStart"/>
      <w:r w:rsidRPr="00544097">
        <w:rPr>
          <w:rFonts w:ascii="Arial" w:hAnsi="Arial" w:cs="Arial"/>
        </w:rPr>
        <w:t>Tatto</w:t>
      </w:r>
      <w:proofErr w:type="spellEnd"/>
      <w:r w:rsidRPr="00544097">
        <w:rPr>
          <w:rFonts w:ascii="Arial" w:hAnsi="Arial" w:cs="Arial"/>
        </w:rPr>
        <w:t xml:space="preserve"> (PT), que tem como objeto debater sobre as ações de combate a alagamentos e</w:t>
      </w:r>
    </w:p>
    <w:p w14:paraId="4453CC92" w14:textId="77777777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enchentes</w:t>
      </w:r>
      <w:proofErr w:type="gramEnd"/>
      <w:r w:rsidRPr="00544097">
        <w:rPr>
          <w:rFonts w:ascii="Arial" w:hAnsi="Arial" w:cs="Arial"/>
        </w:rPr>
        <w:t xml:space="preserve"> no Jardim Pantanal. Data: 31/05/2025</w:t>
      </w:r>
    </w:p>
    <w:p w14:paraId="5DDBCE2F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Horário: 10h</w:t>
      </w:r>
    </w:p>
    <w:p w14:paraId="5481D669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Local: CEU Vila Curuçá - Avenida Marechal Tito, 3452 - Vila Curuçá</w:t>
      </w:r>
    </w:p>
    <w:p w14:paraId="140B6538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Para assistir: Será permitido o acesso do público até o limite de capacidade do auditório. O evento será transmitido ao vivo pelo portal da Câmara Municipal de São Paulo, através dos Auditórios Online no seguinte endereço: </w:t>
      </w:r>
      <w:r w:rsidRPr="00544097">
        <w:rPr>
          <w:rFonts w:ascii="Arial" w:hAnsi="Arial" w:cs="Arial"/>
        </w:rPr>
        <w:lastRenderedPageBreak/>
        <w:t>www.saopaulo.sp.leg.br/</w:t>
      </w:r>
      <w:proofErr w:type="spellStart"/>
      <w:r w:rsidRPr="00544097">
        <w:rPr>
          <w:rFonts w:ascii="Arial" w:hAnsi="Arial" w:cs="Arial"/>
        </w:rPr>
        <w:t>transparencia</w:t>
      </w:r>
      <w:proofErr w:type="spellEnd"/>
      <w:r w:rsidRPr="00544097">
        <w:rPr>
          <w:rFonts w:ascii="Arial" w:hAnsi="Arial" w:cs="Arial"/>
        </w:rPr>
        <w:t>/</w:t>
      </w:r>
      <w:proofErr w:type="spellStart"/>
      <w:r w:rsidRPr="00544097">
        <w:rPr>
          <w:rFonts w:ascii="Arial" w:hAnsi="Arial" w:cs="Arial"/>
        </w:rPr>
        <w:t>auditorios</w:t>
      </w:r>
      <w:proofErr w:type="spellEnd"/>
      <w:r w:rsidRPr="00544097">
        <w:rPr>
          <w:rFonts w:ascii="Arial" w:hAnsi="Arial" w:cs="Arial"/>
        </w:rPr>
        <w:t xml:space="preserve">-online, e pelo canal da Câmara Municipal no </w:t>
      </w:r>
      <w:proofErr w:type="spellStart"/>
      <w:r w:rsidRPr="00544097">
        <w:rPr>
          <w:rFonts w:ascii="Arial" w:hAnsi="Arial" w:cs="Arial"/>
        </w:rPr>
        <w:t>Youtube</w:t>
      </w:r>
      <w:proofErr w:type="spellEnd"/>
      <w:r w:rsidRPr="00544097">
        <w:rPr>
          <w:rFonts w:ascii="Arial" w:hAnsi="Arial" w:cs="Arial"/>
        </w:rPr>
        <w:t xml:space="preserve"> (www.youtube.com/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 xml:space="preserve">) e </w:t>
      </w:r>
      <w:proofErr w:type="spellStart"/>
      <w:r w:rsidRPr="00544097">
        <w:rPr>
          <w:rFonts w:ascii="Arial" w:hAnsi="Arial" w:cs="Arial"/>
        </w:rPr>
        <w:t>Facebook</w:t>
      </w:r>
      <w:proofErr w:type="spellEnd"/>
      <w:r w:rsidRPr="00544097">
        <w:rPr>
          <w:rFonts w:ascii="Arial" w:hAnsi="Arial" w:cs="Arial"/>
        </w:rPr>
        <w:t xml:space="preserve"> (www.facebook.com/</w:t>
      </w:r>
      <w:proofErr w:type="spellStart"/>
      <w:r w:rsidRPr="00544097">
        <w:rPr>
          <w:rFonts w:ascii="Arial" w:hAnsi="Arial" w:cs="Arial"/>
        </w:rPr>
        <w:t>camarasaopaulo</w:t>
      </w:r>
      <w:proofErr w:type="spellEnd"/>
      <w:r w:rsidRPr="00544097">
        <w:rPr>
          <w:rFonts w:ascii="Arial" w:hAnsi="Arial" w:cs="Arial"/>
        </w:rPr>
        <w:t>).</w:t>
      </w:r>
    </w:p>
    <w:p w14:paraId="1436DE7A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Para se manifestar: Compareça presencialmente ao local do evento.</w:t>
      </w:r>
    </w:p>
    <w:p w14:paraId="1801AC97" w14:textId="587C21DE" w:rsid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Para maiores informações: </w:t>
      </w:r>
      <w:hyperlink r:id="rId5" w:history="1">
        <w:r w:rsidRPr="00033A51">
          <w:rPr>
            <w:rStyle w:val="Hyperlink"/>
            <w:rFonts w:ascii="Arial" w:hAnsi="Arial" w:cs="Arial"/>
          </w:rPr>
          <w:t>financas@saopaulo.sp.leg.br</w:t>
        </w:r>
      </w:hyperlink>
    </w:p>
    <w:p w14:paraId="63C97116" w14:textId="77777777" w:rsidR="00544097" w:rsidRPr="00544097" w:rsidRDefault="00544097" w:rsidP="00544097">
      <w:pPr>
        <w:jc w:val="both"/>
        <w:rPr>
          <w:rFonts w:ascii="Arial" w:hAnsi="Arial" w:cs="Arial"/>
        </w:rPr>
      </w:pPr>
    </w:p>
    <w:p w14:paraId="1346CE29" w14:textId="77777777" w:rsidR="00544097" w:rsidRPr="00544097" w:rsidRDefault="00544097" w:rsidP="0054409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44097">
        <w:rPr>
          <w:rFonts w:ascii="Arial" w:hAnsi="Arial" w:cs="Arial"/>
          <w:b/>
          <w:sz w:val="32"/>
          <w:szCs w:val="32"/>
          <w:u w:val="single"/>
        </w:rPr>
        <w:t>COMISSÃO DE FINANÇAS E ORÇAMENTO</w:t>
      </w:r>
    </w:p>
    <w:p w14:paraId="1E5FC24E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Audiência Pública</w:t>
      </w:r>
    </w:p>
    <w:p w14:paraId="5AADE1C8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 Comissão de Finanças e Orçamento convida o público interessado para participar da Audiência Pública com o objetivo de debater a seguinte matéria:</w:t>
      </w:r>
    </w:p>
    <w:p w14:paraId="5BBB9F61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Projetos em 2ª Audiência Pública</w:t>
      </w:r>
    </w:p>
    <w:p w14:paraId="47DE3164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1) PL 277/2023 - Autores Ver. Professor Toninho </w:t>
      </w:r>
      <w:proofErr w:type="spellStart"/>
      <w:r w:rsidRPr="00544097">
        <w:rPr>
          <w:rFonts w:ascii="Arial" w:hAnsi="Arial" w:cs="Arial"/>
        </w:rPr>
        <w:t>Vespoli</w:t>
      </w:r>
      <w:proofErr w:type="spellEnd"/>
      <w:r w:rsidRPr="00544097">
        <w:rPr>
          <w:rFonts w:ascii="Arial" w:hAnsi="Arial" w:cs="Arial"/>
        </w:rPr>
        <w:t xml:space="preserve"> (PSOL) e Ver. João Ananias (PT)</w:t>
      </w:r>
    </w:p>
    <w:p w14:paraId="3219AB69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Altera a Lei Municipal n. 14.660 de 26 de dezembro de 2007 e dá outras providências. [</w:t>
      </w:r>
      <w:proofErr w:type="gramStart"/>
      <w:r w:rsidRPr="00544097">
        <w:rPr>
          <w:rFonts w:ascii="Arial" w:hAnsi="Arial" w:cs="Arial"/>
        </w:rPr>
        <w:t>institui</w:t>
      </w:r>
      <w:proofErr w:type="gramEnd"/>
      <w:r w:rsidRPr="00544097">
        <w:rPr>
          <w:rFonts w:ascii="Arial" w:hAnsi="Arial" w:cs="Arial"/>
        </w:rPr>
        <w:t xml:space="preserve"> o cargo de Secretário de Escola nas unidades de</w:t>
      </w:r>
    </w:p>
    <w:p w14:paraId="1DD1AC12" w14:textId="77777777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educação</w:t>
      </w:r>
      <w:proofErr w:type="gramEnd"/>
      <w:r w:rsidRPr="00544097">
        <w:rPr>
          <w:rFonts w:ascii="Arial" w:hAnsi="Arial" w:cs="Arial"/>
        </w:rPr>
        <w:t xml:space="preserve"> infantil da rede municipal de ensino]</w:t>
      </w:r>
    </w:p>
    <w:p w14:paraId="0FC2E89D" w14:textId="77777777" w:rsidR="00544097" w:rsidRPr="00544097" w:rsidRDefault="00544097" w:rsidP="00544097">
      <w:pPr>
        <w:jc w:val="both"/>
        <w:rPr>
          <w:rFonts w:ascii="Arial" w:hAnsi="Arial" w:cs="Arial"/>
        </w:rPr>
      </w:pPr>
      <w:bookmarkStart w:id="0" w:name="_GoBack"/>
      <w:r w:rsidRPr="00544097">
        <w:rPr>
          <w:rFonts w:ascii="Arial" w:hAnsi="Arial" w:cs="Arial"/>
        </w:rPr>
        <w:t xml:space="preserve">2) PL 493/2023 - Autores: Ver. Rodrigo Goulart (PSD) e Ver. </w:t>
      </w:r>
      <w:proofErr w:type="spellStart"/>
      <w:r w:rsidRPr="00544097">
        <w:rPr>
          <w:rFonts w:ascii="Arial" w:hAnsi="Arial" w:cs="Arial"/>
        </w:rPr>
        <w:t>Thammy</w:t>
      </w:r>
      <w:proofErr w:type="spellEnd"/>
      <w:r w:rsidRPr="00544097">
        <w:rPr>
          <w:rFonts w:ascii="Arial" w:hAnsi="Arial" w:cs="Arial"/>
        </w:rPr>
        <w:t xml:space="preserve"> Miranda (PSD)</w:t>
      </w:r>
    </w:p>
    <w:p w14:paraId="436279BF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Altera a Lei nº 17.437, de 12 de agosto de 2020, para incluir a mochila como item do uniforme escolar dos estudantes matriculados na Rede Pública</w:t>
      </w:r>
    </w:p>
    <w:p w14:paraId="10667F93" w14:textId="7FD2295B" w:rsid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do</w:t>
      </w:r>
      <w:proofErr w:type="gramEnd"/>
      <w:r w:rsidRPr="00544097">
        <w:rPr>
          <w:rFonts w:ascii="Arial" w:hAnsi="Arial" w:cs="Arial"/>
        </w:rPr>
        <w:t xml:space="preserve"> Município de São Paulo.</w:t>
      </w:r>
    </w:p>
    <w:p w14:paraId="0E8D39C3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COMISSÃO DE FINANÇAS E ORÇAMENTO</w:t>
      </w:r>
    </w:p>
    <w:bookmarkEnd w:id="0"/>
    <w:p w14:paraId="5AEDB253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Audiência Pública</w:t>
      </w:r>
    </w:p>
    <w:p w14:paraId="6BDF0BBE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 Comissão de Finanças e Orçamento convida o público interessado para participar da Audiência Pública com o objetivo de debater a seguinte matéria:</w:t>
      </w:r>
    </w:p>
    <w:p w14:paraId="66D25FF2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Projetos em 2ª Audiência Pública</w:t>
      </w:r>
    </w:p>
    <w:p w14:paraId="2FB7C4B8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1) PL 277/2023 - Autores Ver. Professor Toninho </w:t>
      </w:r>
      <w:proofErr w:type="spellStart"/>
      <w:r w:rsidRPr="00544097">
        <w:rPr>
          <w:rFonts w:ascii="Arial" w:hAnsi="Arial" w:cs="Arial"/>
        </w:rPr>
        <w:t>Vespoli</w:t>
      </w:r>
      <w:proofErr w:type="spellEnd"/>
      <w:r w:rsidRPr="00544097">
        <w:rPr>
          <w:rFonts w:ascii="Arial" w:hAnsi="Arial" w:cs="Arial"/>
        </w:rPr>
        <w:t xml:space="preserve"> (PSOL) e Ver. João Ananias (PT)</w:t>
      </w:r>
    </w:p>
    <w:p w14:paraId="38029FB6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>Altera a Lei Municipal n. 14.660 de 26 de dezembro de 2007 e dá outras providências. [</w:t>
      </w:r>
      <w:proofErr w:type="gramStart"/>
      <w:r w:rsidRPr="00544097">
        <w:rPr>
          <w:rFonts w:ascii="Arial" w:hAnsi="Arial" w:cs="Arial"/>
        </w:rPr>
        <w:t>institui</w:t>
      </w:r>
      <w:proofErr w:type="gramEnd"/>
      <w:r w:rsidRPr="00544097">
        <w:rPr>
          <w:rFonts w:ascii="Arial" w:hAnsi="Arial" w:cs="Arial"/>
        </w:rPr>
        <w:t xml:space="preserve"> o cargo de Secretário de Escola nas unidades de</w:t>
      </w:r>
    </w:p>
    <w:p w14:paraId="57B5CCED" w14:textId="77777777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educação</w:t>
      </w:r>
      <w:proofErr w:type="gramEnd"/>
      <w:r w:rsidRPr="00544097">
        <w:rPr>
          <w:rFonts w:ascii="Arial" w:hAnsi="Arial" w:cs="Arial"/>
        </w:rPr>
        <w:t xml:space="preserve"> infantil da rede municipal de ensino]</w:t>
      </w:r>
    </w:p>
    <w:p w14:paraId="748388B2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t xml:space="preserve">2) PL 493/2023 - Autores: Ver. Rodrigo Goulart (PSD) e Ver. </w:t>
      </w:r>
      <w:proofErr w:type="spellStart"/>
      <w:r w:rsidRPr="00544097">
        <w:rPr>
          <w:rFonts w:ascii="Arial" w:hAnsi="Arial" w:cs="Arial"/>
        </w:rPr>
        <w:t>Thammy</w:t>
      </w:r>
      <w:proofErr w:type="spellEnd"/>
      <w:r w:rsidRPr="00544097">
        <w:rPr>
          <w:rFonts w:ascii="Arial" w:hAnsi="Arial" w:cs="Arial"/>
        </w:rPr>
        <w:t xml:space="preserve"> Miranda (PSD)</w:t>
      </w:r>
    </w:p>
    <w:p w14:paraId="75200461" w14:textId="77777777" w:rsidR="00544097" w:rsidRPr="00544097" w:rsidRDefault="00544097" w:rsidP="00544097">
      <w:pPr>
        <w:jc w:val="both"/>
        <w:rPr>
          <w:rFonts w:ascii="Arial" w:hAnsi="Arial" w:cs="Arial"/>
        </w:rPr>
      </w:pPr>
      <w:r w:rsidRPr="00544097">
        <w:rPr>
          <w:rFonts w:ascii="Arial" w:hAnsi="Arial" w:cs="Arial"/>
        </w:rPr>
        <w:lastRenderedPageBreak/>
        <w:t>Altera a Lei nº 17.437, de 12 de agosto de 2020, para incluir a mochila como item do uniforme escolar dos estudantes matriculados na Rede Pública</w:t>
      </w:r>
    </w:p>
    <w:p w14:paraId="3C89845D" w14:textId="6854F6D8" w:rsidR="00544097" w:rsidRPr="00544097" w:rsidRDefault="00544097" w:rsidP="00544097">
      <w:pPr>
        <w:jc w:val="both"/>
        <w:rPr>
          <w:rFonts w:ascii="Arial" w:hAnsi="Arial" w:cs="Arial"/>
        </w:rPr>
      </w:pPr>
      <w:proofErr w:type="gramStart"/>
      <w:r w:rsidRPr="00544097">
        <w:rPr>
          <w:rFonts w:ascii="Arial" w:hAnsi="Arial" w:cs="Arial"/>
        </w:rPr>
        <w:t>do</w:t>
      </w:r>
      <w:proofErr w:type="gramEnd"/>
      <w:r w:rsidRPr="00544097">
        <w:rPr>
          <w:rFonts w:ascii="Arial" w:hAnsi="Arial" w:cs="Arial"/>
        </w:rPr>
        <w:t xml:space="preserve"> Município de São Paulo.</w:t>
      </w:r>
      <w:r w:rsidRPr="00544097">
        <w:rPr>
          <w:rFonts w:ascii="Arial" w:hAnsi="Arial" w:cs="Arial"/>
        </w:rPr>
        <w:cr/>
      </w:r>
    </w:p>
    <w:sectPr w:rsidR="00544097" w:rsidRPr="0054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BE"/>
    <w:rsid w:val="0003579E"/>
    <w:rsid w:val="000752C3"/>
    <w:rsid w:val="00082CDA"/>
    <w:rsid w:val="000B43AE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316F9C"/>
    <w:rsid w:val="004002DA"/>
    <w:rsid w:val="004322CA"/>
    <w:rsid w:val="00487D65"/>
    <w:rsid w:val="004B151A"/>
    <w:rsid w:val="004B232D"/>
    <w:rsid w:val="005353D6"/>
    <w:rsid w:val="00544097"/>
    <w:rsid w:val="0056304A"/>
    <w:rsid w:val="005740AA"/>
    <w:rsid w:val="0058659C"/>
    <w:rsid w:val="00671D47"/>
    <w:rsid w:val="006755CF"/>
    <w:rsid w:val="006960D6"/>
    <w:rsid w:val="006A00B2"/>
    <w:rsid w:val="006A603E"/>
    <w:rsid w:val="006F3850"/>
    <w:rsid w:val="00801C1D"/>
    <w:rsid w:val="008159EF"/>
    <w:rsid w:val="00852DB0"/>
    <w:rsid w:val="00867032"/>
    <w:rsid w:val="008909A0"/>
    <w:rsid w:val="008B3CBF"/>
    <w:rsid w:val="008C07AB"/>
    <w:rsid w:val="0090158D"/>
    <w:rsid w:val="00976F48"/>
    <w:rsid w:val="009858FE"/>
    <w:rsid w:val="00995A53"/>
    <w:rsid w:val="009F512E"/>
    <w:rsid w:val="009F79D7"/>
    <w:rsid w:val="00A15AD3"/>
    <w:rsid w:val="00A61C92"/>
    <w:rsid w:val="00AA1A8B"/>
    <w:rsid w:val="00AA7DCC"/>
    <w:rsid w:val="00AB7C9D"/>
    <w:rsid w:val="00B160DB"/>
    <w:rsid w:val="00B345FD"/>
    <w:rsid w:val="00B73E16"/>
    <w:rsid w:val="00BC09D0"/>
    <w:rsid w:val="00BE042E"/>
    <w:rsid w:val="00BF4AB9"/>
    <w:rsid w:val="00C151B4"/>
    <w:rsid w:val="00C310DB"/>
    <w:rsid w:val="00C31FD5"/>
    <w:rsid w:val="00C41F1A"/>
    <w:rsid w:val="00C51FAB"/>
    <w:rsid w:val="00CA1716"/>
    <w:rsid w:val="00CA5164"/>
    <w:rsid w:val="00CE7611"/>
    <w:rsid w:val="00D43218"/>
    <w:rsid w:val="00D74E0B"/>
    <w:rsid w:val="00E60DEC"/>
    <w:rsid w:val="00E724C6"/>
    <w:rsid w:val="00F31A37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10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as@saopaulo.sp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9278</Words>
  <Characters>50104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cp:keywords/>
  <dc:description/>
  <cp:lastModifiedBy>HPPC</cp:lastModifiedBy>
  <cp:revision>2</cp:revision>
  <dcterms:created xsi:type="dcterms:W3CDTF">2025-05-29T13:39:00Z</dcterms:created>
  <dcterms:modified xsi:type="dcterms:W3CDTF">2025-05-29T13:39:00Z</dcterms:modified>
</cp:coreProperties>
</file>