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D" w:rsidRPr="000A298D" w:rsidRDefault="008C3410" w:rsidP="00E247D7">
      <w:pPr>
        <w:pStyle w:val="Ttulo1"/>
        <w:spacing w:line="360" w:lineRule="auto"/>
        <w:rPr>
          <w:color w:val="auto"/>
        </w:rPr>
      </w:pPr>
      <w:r w:rsidRPr="000A298D">
        <w:rPr>
          <w:color w:val="auto"/>
        </w:rPr>
        <w:t xml:space="preserve">Para </w:t>
      </w:r>
      <w:r w:rsidR="00D4358C" w:rsidRPr="000A298D">
        <w:rPr>
          <w:color w:val="auto"/>
        </w:rPr>
        <w:t xml:space="preserve">abertura da </w:t>
      </w:r>
      <w:r w:rsidRPr="000A298D">
        <w:rPr>
          <w:color w:val="auto"/>
        </w:rPr>
        <w:t>solicitação de autorização do evento será necessário seguir as seguintes orientações:</w:t>
      </w:r>
    </w:p>
    <w:p w:rsidR="00D9154D" w:rsidRDefault="00D9154D" w:rsidP="00E247D7">
      <w:pPr>
        <w:spacing w:after="0" w:line="360" w:lineRule="auto"/>
        <w:jc w:val="both"/>
      </w:pPr>
    </w:p>
    <w:p w:rsidR="005328FD" w:rsidRDefault="005328FD" w:rsidP="00E247D7">
      <w:pPr>
        <w:spacing w:after="0" w:line="360" w:lineRule="auto"/>
        <w:jc w:val="both"/>
      </w:pPr>
      <w:r>
        <w:t>1ª Etapa</w:t>
      </w:r>
      <w:r w:rsidR="008C3410">
        <w:t xml:space="preserve"> - Precisaremos dos seguintes documentos</w:t>
      </w:r>
      <w:r w:rsidR="007A3A11">
        <w:t xml:space="preserve"> </w:t>
      </w:r>
      <w:r w:rsidR="008C3410">
        <w:t xml:space="preserve">em </w:t>
      </w:r>
      <w:r w:rsidR="008C3410" w:rsidRPr="00FB2775">
        <w:rPr>
          <w:b/>
        </w:rPr>
        <w:t>PDF</w:t>
      </w:r>
      <w:r w:rsidR="008C3410">
        <w:t xml:space="preserve"> </w:t>
      </w:r>
      <w:r w:rsidR="007A3A11">
        <w:rPr>
          <w:b/>
        </w:rPr>
        <w:t xml:space="preserve">e </w:t>
      </w:r>
      <w:r w:rsidR="008C3410" w:rsidRPr="00FB2775">
        <w:rPr>
          <w:b/>
        </w:rPr>
        <w:t>salvos separadamente</w:t>
      </w:r>
      <w:r w:rsidR="00FC5BCC">
        <w:rPr>
          <w:b/>
        </w:rPr>
        <w:t xml:space="preserve"> (exemplo: item 1 corresponde a um documento em PDF, item 2 a outro e assim sucessivamente)</w:t>
      </w:r>
      <w:r w:rsidR="008C3410" w:rsidRPr="00FB2775">
        <w:rPr>
          <w:b/>
        </w:rPr>
        <w:t xml:space="preserve"> </w:t>
      </w:r>
      <w:r w:rsidR="008C3410">
        <w:t xml:space="preserve">com </w:t>
      </w:r>
      <w:r w:rsidR="00D4358C">
        <w:t xml:space="preserve">no </w:t>
      </w:r>
      <w:r w:rsidR="00D4358C" w:rsidRPr="00FB2775">
        <w:rPr>
          <w:b/>
        </w:rPr>
        <w:t xml:space="preserve">mínimo </w:t>
      </w:r>
      <w:r w:rsidR="008C3410" w:rsidRPr="00FB2775">
        <w:rPr>
          <w:b/>
        </w:rPr>
        <w:t>30 dias de antecedência</w:t>
      </w:r>
      <w:r w:rsidR="00D4358C">
        <w:t xml:space="preserve"> da data proposta:</w:t>
      </w:r>
    </w:p>
    <w:p w:rsidR="00E247D7" w:rsidRDefault="00E247D7" w:rsidP="00E247D7">
      <w:pPr>
        <w:spacing w:after="0" w:line="360" w:lineRule="auto"/>
        <w:jc w:val="both"/>
      </w:pPr>
    </w:p>
    <w:p w:rsidR="005328FD" w:rsidRPr="00404848" w:rsidRDefault="005328FD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 w:rsidRPr="00404848">
        <w:t xml:space="preserve">Solicitação de Autorização para Eventos Temporários </w:t>
      </w:r>
      <w:r w:rsidRPr="00404848">
        <w:rPr>
          <w:b/>
        </w:rPr>
        <w:t>(Formulário nº1)</w:t>
      </w:r>
      <w:r w:rsidRPr="00404848">
        <w:t>.</w:t>
      </w:r>
    </w:p>
    <w:p w:rsidR="000069BD" w:rsidRDefault="005328FD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 w:rsidRPr="00404848">
        <w:t xml:space="preserve">Declaração da Resolução SMDU. CPPU-20-2015 </w:t>
      </w:r>
      <w:r w:rsidRPr="00404848">
        <w:rPr>
          <w:b/>
        </w:rPr>
        <w:t>(Formulário nº2)</w:t>
      </w:r>
      <w:r w:rsidR="000069BD">
        <w:t xml:space="preserve">. </w:t>
      </w:r>
    </w:p>
    <w:p w:rsidR="005328FD" w:rsidRPr="00404848" w:rsidRDefault="005328FD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 w:rsidRPr="00404848">
        <w:t xml:space="preserve">Declaração de Danos </w:t>
      </w:r>
      <w:r w:rsidRPr="00404848">
        <w:rPr>
          <w:b/>
        </w:rPr>
        <w:t>(Formulário nº3)</w:t>
      </w:r>
      <w:r w:rsidRPr="00404848">
        <w:t>.</w:t>
      </w:r>
    </w:p>
    <w:p w:rsidR="005328FD" w:rsidRDefault="005328FD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Portaria </w:t>
      </w:r>
      <w:r w:rsidR="00316790">
        <w:rPr>
          <w:b/>
        </w:rPr>
        <w:t>2</w:t>
      </w:r>
      <w:r w:rsidRPr="00FB2775">
        <w:rPr>
          <w:b/>
        </w:rPr>
        <w:t xml:space="preserve">6 </w:t>
      </w:r>
      <w:r>
        <w:t xml:space="preserve">preenchida na </w:t>
      </w:r>
      <w:r w:rsidRPr="00FB2775">
        <w:rPr>
          <w:b/>
        </w:rPr>
        <w:t xml:space="preserve">pág. </w:t>
      </w:r>
      <w:r w:rsidR="00E269DE">
        <w:rPr>
          <w:b/>
        </w:rPr>
        <w:t>4</w:t>
      </w:r>
      <w:r>
        <w:t xml:space="preserve"> e assinada na </w:t>
      </w:r>
      <w:r w:rsidRPr="00FB2775">
        <w:rPr>
          <w:b/>
        </w:rPr>
        <w:t xml:space="preserve">pág. </w:t>
      </w:r>
      <w:r w:rsidR="00E269DE">
        <w:rPr>
          <w:b/>
        </w:rPr>
        <w:t>7</w:t>
      </w:r>
      <w:r>
        <w:t xml:space="preserve"> </w:t>
      </w:r>
      <w:r w:rsidRPr="00FB2775">
        <w:rPr>
          <w:b/>
        </w:rPr>
        <w:t>(Formulário nº4)</w:t>
      </w:r>
      <w:r w:rsidRPr="00404848">
        <w:t>.</w:t>
      </w:r>
    </w:p>
    <w:p w:rsidR="00E76A0F" w:rsidRDefault="00E76A0F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Requerimento </w:t>
      </w:r>
      <w:r w:rsidRPr="00E76A0F">
        <w:rPr>
          <w:b/>
        </w:rPr>
        <w:t>de pessoa física</w:t>
      </w:r>
      <w:r w:rsidR="00471BC7">
        <w:rPr>
          <w:b/>
        </w:rPr>
        <w:t>:</w:t>
      </w:r>
      <w:r>
        <w:t xml:space="preserve">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Cópia do documento de identidade;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Cópia da inscrição no Cadastro de Pessoas Físicas - CPF;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Cópi</w:t>
      </w:r>
      <w:r w:rsidR="00332E7F">
        <w:t>a de comprovante de residência.</w:t>
      </w:r>
    </w:p>
    <w:p w:rsidR="00E76A0F" w:rsidRDefault="00E76A0F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Requerimento de </w:t>
      </w:r>
      <w:r w:rsidRPr="00E76A0F">
        <w:rPr>
          <w:b/>
        </w:rPr>
        <w:t>pessoa jurídica</w:t>
      </w:r>
      <w:r>
        <w:t xml:space="preserve">, a solicitação deverá ser instruída com: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Cópia do contrato social devidamente registrado, ou Certificado da Condição de Micro Empreendedor Individual – CCMEI, emitido pela Receita Federal;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CNPJ;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Cópia do documento de identidade; cópia da inscrição no Cadastro de Pessoas Físicas – CPF, do representante legal do interessado, sócios da pessoa jurídica e, do responsável pelo projeto;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Comprovante de inscrição no CCM – Cadastro de Contribuintes Mobiliários; </w:t>
      </w:r>
    </w:p>
    <w:p w:rsidR="00E76A0F" w:rsidRDefault="00E76A0F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Certidão Negativa de Cadastro Informativo Municipal – CADIN em nome da pessoa jurídica requerente.</w:t>
      </w:r>
    </w:p>
    <w:p w:rsidR="005328FD" w:rsidRDefault="005328FD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Memorial Descritivo.</w:t>
      </w:r>
      <w:r w:rsidR="00F57A67">
        <w:t xml:space="preserve"> (baixar modelo no site)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Descrição do Objetivo;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Data de realização, horários de início e término da ocupação de área pública especificando montagem e desmontagem da infraestrutura quando houver;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Endereço completo do local de realização do evento;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Público estimado e quantidade de pessoas na equipe;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Descrição das estruturas que serão montadas, dos equipamentos a serem instalados, quantidade e metragem quando for o caso;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Programação;</w:t>
      </w:r>
    </w:p>
    <w:p w:rsidR="006C44B7" w:rsidRDefault="006C44B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Se existir página criada para o evento nas redes sociais,</w:t>
      </w:r>
      <w:r w:rsidR="00957A3D">
        <w:t xml:space="preserve"> informar o endereço eletrônico.</w:t>
      </w:r>
    </w:p>
    <w:p w:rsidR="00427BF8" w:rsidRDefault="00427BF8" w:rsidP="00E247D7">
      <w:pPr>
        <w:spacing w:after="0" w:line="360" w:lineRule="auto"/>
        <w:jc w:val="both"/>
      </w:pPr>
    </w:p>
    <w:p w:rsidR="005328FD" w:rsidRDefault="006C44B7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Croqui do local com a metragem total da área utilizada para cálculo de preço público, layout e o dimensionamento da área a ser ocupada, indicação do posicionamento dos equipamentos, das mesas, bancos, cadeir</w:t>
      </w:r>
      <w:r w:rsidR="00332E7F">
        <w:t>as e toldos retráteis se o caso.</w:t>
      </w:r>
    </w:p>
    <w:p w:rsidR="006C44B7" w:rsidRDefault="006C44B7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Havendo distribuição de brindes, panfletos, ou exposição de logomar</w:t>
      </w:r>
      <w:r w:rsidR="00BE720E">
        <w:t>cas, apresentar modelo e croqui.</w:t>
      </w:r>
    </w:p>
    <w:p w:rsidR="006C44B7" w:rsidRPr="00BE720E" w:rsidRDefault="006C44B7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Anexar cópia de Protocolo de Entrega da Solicitação para </w:t>
      </w:r>
      <w:r w:rsidRPr="006C44B7">
        <w:rPr>
          <w:b/>
        </w:rPr>
        <w:t>Autorização de Evento da CET</w:t>
      </w:r>
      <w:r w:rsidR="00957A3D">
        <w:rPr>
          <w:b/>
        </w:rPr>
        <w:t xml:space="preserve"> (se houver veículos envolvidos ou utilização de vias)</w:t>
      </w:r>
      <w:r w:rsidR="00BE720E">
        <w:rPr>
          <w:b/>
        </w:rPr>
        <w:t>.</w:t>
      </w:r>
    </w:p>
    <w:p w:rsidR="00BE720E" w:rsidRDefault="00BE720E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Ofício </w:t>
      </w:r>
      <w:r w:rsidRPr="00471BC7">
        <w:rPr>
          <w:b/>
        </w:rPr>
        <w:t>PM</w:t>
      </w:r>
      <w:r>
        <w:t xml:space="preserve"> protocolado.</w:t>
      </w:r>
    </w:p>
    <w:p w:rsidR="00BE720E" w:rsidRDefault="00BE720E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Ofício </w:t>
      </w:r>
      <w:r w:rsidRPr="00471BC7">
        <w:rPr>
          <w:b/>
        </w:rPr>
        <w:t>GCM</w:t>
      </w:r>
      <w:r>
        <w:t xml:space="preserve"> protocolado.</w:t>
      </w:r>
    </w:p>
    <w:p w:rsidR="00E76A0F" w:rsidRDefault="00E76A0F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Tratando-se de </w:t>
      </w:r>
      <w:r w:rsidRPr="00E76A0F">
        <w:rPr>
          <w:b/>
        </w:rPr>
        <w:t>comercialização de alimentos</w:t>
      </w:r>
      <w:r>
        <w:t xml:space="preserve">: 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Descrever</w:t>
      </w:r>
      <w:r w:rsidR="00E76A0F">
        <w:t xml:space="preserve"> a categoria e os equipamentos que serão utilizados, que atendam a legislação sanitária, de higiene e segurança do alimento, controle de geração de odores e fumaça; </w:t>
      </w:r>
    </w:p>
    <w:p w:rsidR="00FC3428" w:rsidRDefault="00471BC7" w:rsidP="00FC3428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Indicar</w:t>
      </w:r>
      <w:r w:rsidR="00E76A0F">
        <w:t xml:space="preserve"> os alimentos que pretende comercializar; </w:t>
      </w:r>
    </w:p>
    <w:p w:rsidR="00FC3428" w:rsidRDefault="00FC3428" w:rsidP="00FC3428">
      <w:pPr>
        <w:pStyle w:val="PargrafodaLista"/>
        <w:numPr>
          <w:ilvl w:val="1"/>
          <w:numId w:val="1"/>
        </w:numPr>
        <w:spacing w:after="0" w:line="360" w:lineRule="auto"/>
        <w:jc w:val="both"/>
      </w:pPr>
      <w:r w:rsidRPr="00FC3428">
        <w:rPr>
          <w:b/>
        </w:rPr>
        <w:t>Termo de Responsabilidade</w:t>
      </w:r>
      <w:r>
        <w:t xml:space="preserve"> sobre o espaço da Alimentação.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Apresentar</w:t>
      </w:r>
      <w:r w:rsidR="00E76A0F">
        <w:t xml:space="preserve"> cópias do Documento de Identidade, Cadastro de Pessoa Física – CPF e certificado de realização de curso de boas práticas de manipulação de alimentos em nome do responsável </w:t>
      </w:r>
      <w:r w:rsidR="00E76A0F" w:rsidRPr="00FC3428">
        <w:rPr>
          <w:b/>
        </w:rPr>
        <w:t>de cada um dos equipamentos</w:t>
      </w:r>
      <w:r w:rsidR="00FC3428">
        <w:t>.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Indicar</w:t>
      </w:r>
      <w:r w:rsidR="00E76A0F">
        <w:t xml:space="preserve"> profissional com o respectivo registro, responsável pelo controle de qualidade, segurança e higiene dos alimentos que serão comercializados; 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Anexar</w:t>
      </w:r>
      <w:r w:rsidR="00E76A0F">
        <w:t xml:space="preserve"> cópia </w:t>
      </w:r>
      <w:r w:rsidR="00E76A0F" w:rsidRPr="00FC3428">
        <w:rPr>
          <w:b/>
        </w:rPr>
        <w:t>do contrato de coleta</w:t>
      </w:r>
      <w:r w:rsidR="00E76A0F">
        <w:t xml:space="preserve"> e destino final dos resíduos recicláveis e orgânicos provenientes do e</w:t>
      </w:r>
      <w:r w:rsidR="00BE720E">
        <w:t>vento.</w:t>
      </w:r>
    </w:p>
    <w:p w:rsidR="00471BC7" w:rsidRDefault="00E76A0F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Tratando-se de </w:t>
      </w:r>
      <w:r w:rsidRPr="00471BC7">
        <w:rPr>
          <w:b/>
        </w:rPr>
        <w:t>comercialização de artesanato</w:t>
      </w:r>
      <w:r>
        <w:t xml:space="preserve"> pode-se apresentar um dos documentos: </w:t>
      </w:r>
    </w:p>
    <w:p w:rsidR="00471BC7" w:rsidRDefault="00471BC7" w:rsidP="00E247D7">
      <w:pPr>
        <w:pStyle w:val="PargrafodaLista"/>
        <w:numPr>
          <w:ilvl w:val="1"/>
          <w:numId w:val="1"/>
        </w:numPr>
        <w:spacing w:after="0" w:line="360" w:lineRule="auto"/>
        <w:ind w:left="1134" w:firstLine="0"/>
        <w:jc w:val="both"/>
      </w:pPr>
      <w:r>
        <w:t>C</w:t>
      </w:r>
      <w:r w:rsidR="00E76A0F">
        <w:t xml:space="preserve">ópia da carteira da Sutaco atualizada; 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ind w:left="1134" w:firstLine="0"/>
        <w:jc w:val="both"/>
      </w:pPr>
      <w:r>
        <w:t>Declaração</w:t>
      </w:r>
      <w:r w:rsidR="00E76A0F">
        <w:t xml:space="preserve"> com firma reconhecida de artesão feita pelo </w:t>
      </w:r>
      <w:r>
        <w:t>expositor(</w:t>
      </w:r>
      <w:r w:rsidR="00E76A0F">
        <w:t>a), informando que exerce um ofício manual e transforma matéria-prima bruta ou manufaturada em produto acabado. Especificar o tipo de matéria-prima que utiliza</w:t>
      </w:r>
      <w:r w:rsidR="00BE720E">
        <w:t>.</w:t>
      </w:r>
      <w:r w:rsidR="00E76A0F">
        <w:t xml:space="preserve"> </w:t>
      </w:r>
    </w:p>
    <w:p w:rsidR="00E76A0F" w:rsidRDefault="00E76A0F" w:rsidP="00E247D7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Tratando-se de </w:t>
      </w:r>
      <w:r w:rsidRPr="00E76A0F">
        <w:rPr>
          <w:b/>
        </w:rPr>
        <w:t>atividade esportiva</w:t>
      </w:r>
      <w:r>
        <w:t xml:space="preserve"> pode-se apresentar um dos documentos: 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Indicar</w:t>
      </w:r>
      <w:r w:rsidR="00E76A0F">
        <w:t xml:space="preserve"> o responsável pelo acompanhamento da atividade e o número de registro no Conselho Regional de Educação Física; </w:t>
      </w:r>
    </w:p>
    <w:p w:rsidR="00E76A0F" w:rsidRDefault="00471BC7" w:rsidP="00E247D7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Cópia</w:t>
      </w:r>
      <w:r w:rsidR="00BE720E">
        <w:t xml:space="preserve"> do registro no órgão regulador.</w:t>
      </w:r>
      <w:r w:rsidR="00E76A0F">
        <w:t xml:space="preserve"> </w:t>
      </w:r>
    </w:p>
    <w:p w:rsidR="00B25906" w:rsidRDefault="00B25906" w:rsidP="00B25906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Poderá ser solicitado conforme as características do evento a contratação de: </w:t>
      </w:r>
    </w:p>
    <w:p w:rsidR="00B25906" w:rsidRDefault="00B25906" w:rsidP="00B2590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Locação de banheiros químicos proporcionais ao público estimado e a duração do evento; </w:t>
      </w:r>
    </w:p>
    <w:p w:rsidR="00B25906" w:rsidRDefault="00B25906" w:rsidP="00B2590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Segurança privada que dê suporte à dimensão do evento.</w:t>
      </w:r>
    </w:p>
    <w:p w:rsidR="00B25906" w:rsidRDefault="00B25906" w:rsidP="00B25906">
      <w:pPr>
        <w:pStyle w:val="PargrafodaLista"/>
        <w:spacing w:after="0" w:line="360" w:lineRule="auto"/>
        <w:ind w:left="1440"/>
        <w:jc w:val="both"/>
      </w:pPr>
    </w:p>
    <w:p w:rsidR="00FC3428" w:rsidRDefault="00FC3428" w:rsidP="00FC3428">
      <w:pPr>
        <w:pStyle w:val="PargrafodaLista"/>
        <w:spacing w:after="0" w:line="360" w:lineRule="auto"/>
        <w:ind w:left="1440"/>
        <w:jc w:val="both"/>
      </w:pPr>
    </w:p>
    <w:p w:rsidR="00D9154D" w:rsidRDefault="00D9154D" w:rsidP="00E247D7">
      <w:pPr>
        <w:spacing w:after="0" w:line="360" w:lineRule="auto"/>
        <w:jc w:val="both"/>
      </w:pPr>
    </w:p>
    <w:p w:rsidR="00D9154D" w:rsidRPr="00D9154D" w:rsidRDefault="00D9154D" w:rsidP="00E247D7">
      <w:pPr>
        <w:pStyle w:val="PargrafodaLista"/>
        <w:numPr>
          <w:ilvl w:val="0"/>
          <w:numId w:val="1"/>
        </w:numPr>
        <w:spacing w:line="360" w:lineRule="auto"/>
        <w:jc w:val="both"/>
      </w:pPr>
      <w:r w:rsidRPr="00D9154D">
        <w:t>Outras documentações poderão ser solicitadas a critério da Prefeitura Regional.</w:t>
      </w:r>
    </w:p>
    <w:p w:rsidR="005328FD" w:rsidRPr="00D4358C" w:rsidRDefault="005328FD" w:rsidP="00E247D7">
      <w:pPr>
        <w:spacing w:after="0" w:line="360" w:lineRule="auto"/>
        <w:jc w:val="both"/>
        <w:rPr>
          <w:b/>
        </w:rPr>
      </w:pPr>
      <w:r>
        <w:t>2ª Etapa</w:t>
      </w:r>
      <w:r w:rsidR="00E247D7">
        <w:t xml:space="preserve"> - </w:t>
      </w:r>
      <w:r w:rsidR="008C3410" w:rsidRPr="00D4358C">
        <w:rPr>
          <w:b/>
        </w:rPr>
        <w:t>Após o recebimento dos documentos acima</w:t>
      </w:r>
      <w:r w:rsidR="008C3410">
        <w:t xml:space="preserve"> </w:t>
      </w:r>
      <w:r>
        <w:t xml:space="preserve">emitiremos a guia </w:t>
      </w:r>
      <w:r w:rsidR="008C3410">
        <w:t xml:space="preserve">de recolhimento </w:t>
      </w:r>
      <w:r>
        <w:t xml:space="preserve">da taxa </w:t>
      </w:r>
      <w:r w:rsidR="008C3410" w:rsidRPr="005328FD">
        <w:t>de recebimento e análise de documentação</w:t>
      </w:r>
      <w:r w:rsidR="008C3410">
        <w:t xml:space="preserve">. </w:t>
      </w:r>
      <w:r w:rsidR="008C3410" w:rsidRPr="00D4358C">
        <w:rPr>
          <w:b/>
        </w:rPr>
        <w:t xml:space="preserve">Enviar o comprovante de pagamento. </w:t>
      </w:r>
    </w:p>
    <w:p w:rsidR="00BE720E" w:rsidRDefault="00BE720E" w:rsidP="00E247D7">
      <w:pPr>
        <w:spacing w:after="0" w:line="360" w:lineRule="auto"/>
        <w:jc w:val="both"/>
      </w:pPr>
    </w:p>
    <w:p w:rsidR="00BE720E" w:rsidRPr="00BE720E" w:rsidRDefault="008C3410" w:rsidP="00E247D7">
      <w:pPr>
        <w:spacing w:after="0" w:line="360" w:lineRule="auto"/>
        <w:jc w:val="both"/>
      </w:pPr>
      <w:r>
        <w:t>3ª Etapa</w:t>
      </w:r>
      <w:r w:rsidR="00E247D7">
        <w:t xml:space="preserve"> - </w:t>
      </w:r>
      <w:r w:rsidR="00BE720E">
        <w:t>Evento previsto com onerosidade (Decreto anual de preços públicos),</w:t>
      </w:r>
      <w:r w:rsidR="00BE720E" w:rsidRPr="00BE720E">
        <w:t xml:space="preserve"> </w:t>
      </w:r>
      <w:r w:rsidR="00BE720E">
        <w:t>depois de analisada a possibilidade de autorização, será emitido</w:t>
      </w:r>
      <w:r w:rsidR="00BE720E" w:rsidRPr="008C3410">
        <w:t xml:space="preserve"> </w:t>
      </w:r>
      <w:r w:rsidR="00BE720E">
        <w:t xml:space="preserve">uma guia de recolhimento do preço público. </w:t>
      </w:r>
      <w:r w:rsidR="00BE720E" w:rsidRPr="00D4358C">
        <w:rPr>
          <w:b/>
        </w:rPr>
        <w:t>Enviar o comprovante de pagamento.</w:t>
      </w:r>
    </w:p>
    <w:p w:rsidR="008C3410" w:rsidRDefault="008C3410" w:rsidP="00E247D7">
      <w:pPr>
        <w:spacing w:after="0" w:line="360" w:lineRule="auto"/>
        <w:jc w:val="both"/>
      </w:pPr>
    </w:p>
    <w:p w:rsidR="00E247D7" w:rsidRDefault="00E247D7" w:rsidP="00E247D7">
      <w:pPr>
        <w:spacing w:after="0" w:line="360" w:lineRule="auto"/>
        <w:jc w:val="both"/>
      </w:pPr>
      <w:r>
        <w:t>Após etapas, se decorrido positivamente, emitiremos o Despacho de Autorização para Eventos Temporários.</w:t>
      </w:r>
    </w:p>
    <w:sectPr w:rsidR="00E247D7" w:rsidSect="00DF53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17" w:rsidRDefault="00E01D17" w:rsidP="00DF530E">
      <w:pPr>
        <w:spacing w:after="0" w:line="240" w:lineRule="auto"/>
      </w:pPr>
      <w:r>
        <w:separator/>
      </w:r>
    </w:p>
  </w:endnote>
  <w:endnote w:type="continuationSeparator" w:id="0">
    <w:p w:rsidR="00E01D17" w:rsidRDefault="00E01D17" w:rsidP="00DF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17" w:rsidRDefault="00E01D17" w:rsidP="00DF530E">
      <w:pPr>
        <w:spacing w:after="0" w:line="240" w:lineRule="auto"/>
      </w:pPr>
      <w:r>
        <w:separator/>
      </w:r>
    </w:p>
  </w:footnote>
  <w:footnote w:type="continuationSeparator" w:id="0">
    <w:p w:rsidR="00E01D17" w:rsidRDefault="00E01D17" w:rsidP="00DF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0E" w:rsidRDefault="00DF530E">
    <w:pPr>
      <w:pStyle w:val="Cabealho"/>
    </w:pPr>
    <w:r>
      <w:rPr>
        <w:noProof/>
        <w:lang w:eastAsia="pt-BR"/>
      </w:rPr>
      <w:drawing>
        <wp:inline distT="0" distB="0" distL="0" distR="0">
          <wp:extent cx="1770205" cy="723569"/>
          <wp:effectExtent l="19050" t="0" r="1445" b="0"/>
          <wp:docPr id="1" name="Imagem 0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205" cy="72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E3D"/>
    <w:multiLevelType w:val="hybridMultilevel"/>
    <w:tmpl w:val="748218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716"/>
    <w:multiLevelType w:val="hybridMultilevel"/>
    <w:tmpl w:val="BC6276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78EF"/>
    <w:multiLevelType w:val="hybridMultilevel"/>
    <w:tmpl w:val="46744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6NLdB+3qtJHdNzqXSln68Vbh6s=" w:salt="/j5HYlrXAlvs6GfSsi+Ks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328FD"/>
    <w:rsid w:val="000069BD"/>
    <w:rsid w:val="000A298D"/>
    <w:rsid w:val="00275D4E"/>
    <w:rsid w:val="002B5358"/>
    <w:rsid w:val="00316790"/>
    <w:rsid w:val="00321DC0"/>
    <w:rsid w:val="00332E7F"/>
    <w:rsid w:val="003502E0"/>
    <w:rsid w:val="00356A75"/>
    <w:rsid w:val="00363B51"/>
    <w:rsid w:val="003E7513"/>
    <w:rsid w:val="00404848"/>
    <w:rsid w:val="00427BF8"/>
    <w:rsid w:val="00471BC7"/>
    <w:rsid w:val="00530D78"/>
    <w:rsid w:val="005328FD"/>
    <w:rsid w:val="005B3158"/>
    <w:rsid w:val="00674467"/>
    <w:rsid w:val="0067587D"/>
    <w:rsid w:val="006865A4"/>
    <w:rsid w:val="006B3466"/>
    <w:rsid w:val="006C44B7"/>
    <w:rsid w:val="00780100"/>
    <w:rsid w:val="007A3A11"/>
    <w:rsid w:val="00805F3B"/>
    <w:rsid w:val="008C3410"/>
    <w:rsid w:val="00957A3D"/>
    <w:rsid w:val="00A14BD7"/>
    <w:rsid w:val="00A670F0"/>
    <w:rsid w:val="00AA23ED"/>
    <w:rsid w:val="00AE66D9"/>
    <w:rsid w:val="00B25906"/>
    <w:rsid w:val="00B567E6"/>
    <w:rsid w:val="00B64F11"/>
    <w:rsid w:val="00B87939"/>
    <w:rsid w:val="00BA0FB8"/>
    <w:rsid w:val="00BE720E"/>
    <w:rsid w:val="00C068F5"/>
    <w:rsid w:val="00C638BF"/>
    <w:rsid w:val="00CC6BD3"/>
    <w:rsid w:val="00D4358C"/>
    <w:rsid w:val="00D9154D"/>
    <w:rsid w:val="00DF530E"/>
    <w:rsid w:val="00E01D17"/>
    <w:rsid w:val="00E247D7"/>
    <w:rsid w:val="00E269DE"/>
    <w:rsid w:val="00E76A0F"/>
    <w:rsid w:val="00EA1FC8"/>
    <w:rsid w:val="00EA6C63"/>
    <w:rsid w:val="00ED6291"/>
    <w:rsid w:val="00EE25F7"/>
    <w:rsid w:val="00F00AF3"/>
    <w:rsid w:val="00F57A67"/>
    <w:rsid w:val="00FA2BD3"/>
    <w:rsid w:val="00FB2775"/>
    <w:rsid w:val="00FC3428"/>
    <w:rsid w:val="00FC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7"/>
  </w:style>
  <w:style w:type="paragraph" w:styleId="Ttulo1">
    <w:name w:val="heading 1"/>
    <w:basedOn w:val="Normal"/>
    <w:next w:val="Normal"/>
    <w:link w:val="Ttulo1Char"/>
    <w:uiPriority w:val="9"/>
    <w:qFormat/>
    <w:rsid w:val="000A2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28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358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2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DF5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530E"/>
  </w:style>
  <w:style w:type="paragraph" w:styleId="Rodap">
    <w:name w:val="footer"/>
    <w:basedOn w:val="Normal"/>
    <w:link w:val="RodapChar"/>
    <w:uiPriority w:val="99"/>
    <w:semiHidden/>
    <w:unhideWhenUsed/>
    <w:rsid w:val="00DF5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530E"/>
  </w:style>
  <w:style w:type="paragraph" w:styleId="Textodebalo">
    <w:name w:val="Balloon Text"/>
    <w:basedOn w:val="Normal"/>
    <w:link w:val="TextodebaloChar"/>
    <w:uiPriority w:val="99"/>
    <w:semiHidden/>
    <w:unhideWhenUsed/>
    <w:rsid w:val="00DF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717</Words>
  <Characters>3874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x287900</dc:creator>
  <cp:lastModifiedBy>x287900</cp:lastModifiedBy>
  <cp:revision>30</cp:revision>
  <cp:lastPrinted>2025-05-08T14:30:00Z</cp:lastPrinted>
  <dcterms:created xsi:type="dcterms:W3CDTF">2025-04-14T15:51:00Z</dcterms:created>
  <dcterms:modified xsi:type="dcterms:W3CDTF">2025-05-14T18:41:00Z</dcterms:modified>
</cp:coreProperties>
</file>