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750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3" w:right="116"/>
        <w:jc w:val="center"/>
        <w:rPr>
          <w:rFonts w:ascii="Calibri" w:eastAsia="Calibri" w:hAnsi="Calibri" w:cs="Calibri"/>
          <w:sz w:val="28"/>
          <w:szCs w:val="28"/>
        </w:rPr>
      </w:pPr>
    </w:p>
    <w:p w14:paraId="19F34E14" w14:textId="77777777" w:rsidR="007645DB" w:rsidRDefault="00000000">
      <w:pPr>
        <w:jc w:val="center"/>
      </w:pPr>
      <w:r>
        <w:rPr>
          <w:noProof/>
        </w:rPr>
        <w:drawing>
          <wp:inline distT="114300" distB="114300" distL="114300" distR="114300" wp14:anchorId="53F3B612" wp14:editId="479CAEE0">
            <wp:extent cx="1319213" cy="13192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213" cy="1319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70BF7" w14:textId="77777777" w:rsidR="007645DB" w:rsidRDefault="007645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62CD22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left="23" w:right="1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27ª ATA da reunião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Ordinária do Conselho do Meio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Ambiente,  Desenvolvimento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Sustentável e Cultura da Paz da Subprefeitura da Sé (CADES Sé)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464795B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2"/>
        <w:rPr>
          <w:rFonts w:ascii="Times New Roman" w:eastAsia="Times New Roman" w:hAnsi="Times New Roman" w:cs="Times New Roman"/>
          <w:sz w:val="28"/>
          <w:szCs w:val="28"/>
        </w:rPr>
      </w:pPr>
    </w:p>
    <w:p w14:paraId="3D905008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Biênio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14:paraId="645B10AE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3" w:lineRule="auto"/>
        <w:ind w:left="124" w:right="119" w:firstLine="6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9BD1E2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3" w:lineRule="auto"/>
        <w:ind w:left="120" w:right="119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maio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às 18h30, reuniram-se presencialmente,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também remotamente através da plataforma virtual Google Meet para a </w:t>
      </w:r>
      <w:r>
        <w:rPr>
          <w:rFonts w:ascii="Times New Roman" w:eastAsia="Times New Roman" w:hAnsi="Times New Roman" w:cs="Times New Roman"/>
          <w:sz w:val="24"/>
          <w:szCs w:val="24"/>
        </w:rPr>
        <w:t>27ª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Reunião Ordinária do Conselho de Meio Ambiente, Desenvolvimento  Sustentável e Cultura de Paz da Subprefeitura da Sé (CADES SÉ)</w:t>
      </w:r>
      <w:r>
        <w:rPr>
          <w:rFonts w:ascii="Times New Roman" w:eastAsia="Times New Roman" w:hAnsi="Times New Roman" w:cs="Times New Roman"/>
          <w:sz w:val="24"/>
          <w:szCs w:val="24"/>
        </w:rPr>
        <w:t>,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cumprimento da  Convocatória publicada no Diário Oficial do Município no dia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09/05/24,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comunicado </w:t>
      </w:r>
      <w:hyperlink r:id="rId6">
        <w:r>
          <w:rPr>
            <w:rFonts w:ascii="Times New Roman" w:eastAsia="Times New Roman" w:hAnsi="Times New Roman" w:cs="Times New Roman"/>
            <w:color w:val="1155CC"/>
            <w:sz w:val="19"/>
            <w:szCs w:val="19"/>
            <w:u w:val="single"/>
          </w:rPr>
          <w:t>102634455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a seguinte pauta: </w:t>
      </w:r>
    </w:p>
    <w:p w14:paraId="38CF8971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3" w:lineRule="auto"/>
        <w:ind w:left="120" w:right="119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892B0" w14:textId="77777777" w:rsidR="007645DB" w:rsidRDefault="00000000">
      <w:pPr>
        <w:widowControl w:val="0"/>
        <w:spacing w:before="120" w:after="120" w:line="335" w:lineRule="auto"/>
        <w:ind w:left="120"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1. Aprovação do texto da 25ª e 26ª Ata do CADES-SÉ pelo biênio 2022/2023;</w:t>
      </w:r>
    </w:p>
    <w:p w14:paraId="6B802D39" w14:textId="77777777" w:rsidR="007645DB" w:rsidRDefault="00000000">
      <w:pPr>
        <w:widowControl w:val="0"/>
        <w:spacing w:before="120" w:after="120" w:line="335" w:lineRule="auto"/>
        <w:ind w:left="120"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2. Transição para a nova gestão do Cades – Votação da Secretária Executiva</w:t>
      </w:r>
    </w:p>
    <w:p w14:paraId="2F53C1E5" w14:textId="77777777" w:rsidR="007645DB" w:rsidRDefault="00000000">
      <w:pPr>
        <w:widowControl w:val="0"/>
        <w:spacing w:before="120" w:after="120" w:line="335" w:lineRule="auto"/>
        <w:ind w:left="120"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3. Atualização sobre o Grupo de Trabalho Objetivo de Desenvolvimento Sustentável (ODS);</w:t>
      </w:r>
    </w:p>
    <w:p w14:paraId="3B422E1B" w14:textId="77777777" w:rsidR="007645DB" w:rsidRDefault="00000000">
      <w:pPr>
        <w:widowControl w:val="0"/>
        <w:spacing w:before="120" w:after="120" w:line="335" w:lineRule="auto"/>
        <w:ind w:left="120"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4. Grupo de trabalho eventos de educação ambiental;</w:t>
      </w:r>
    </w:p>
    <w:p w14:paraId="74EF9952" w14:textId="77777777" w:rsidR="007645DB" w:rsidRDefault="00000000">
      <w:pPr>
        <w:widowControl w:val="0"/>
        <w:spacing w:before="120" w:after="120" w:line="335" w:lineRule="auto"/>
        <w:ind w:left="120"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5. Palavra aberta aos conselheiros e munícipes presentes;</w:t>
      </w:r>
    </w:p>
    <w:p w14:paraId="26D9E4FD" w14:textId="77777777" w:rsidR="007645DB" w:rsidRDefault="00000000">
      <w:pPr>
        <w:widowControl w:val="0"/>
        <w:spacing w:before="120" w:after="120" w:line="335" w:lineRule="auto"/>
        <w:ind w:left="120" w:right="12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6. Proposta de pauta para a próxima reunião.</w:t>
      </w:r>
    </w:p>
    <w:p w14:paraId="10327DAD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left="12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C1F6D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2" w:lineRule="auto"/>
        <w:ind w:left="120" w:right="12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Aberto os trabalhos às 18h30 pela coordenadora, sra. Amanda Fernandes,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  poder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público, iniciou a reunião presencial e virtual dando boas-vindas a todos os  presentes no site, remotamente, e no auditório da subprefeitura presencialmente,  informando que as reuniões ordinárias deste conselho são gravadas e fez a leitura  da pauta para a reunião.  </w:t>
      </w:r>
    </w:p>
    <w:p w14:paraId="781E80AC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2" w:lineRule="auto"/>
        <w:ind w:left="120" w:right="120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Em seguida, a coordenadora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colocou  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votação a proposta de texto para as Atas 25ª Ata e 26ª  Ata pelo conselheiros do biênio 2022 -2023 presentes à reunião e  dois conselheiros do novo biênio, sra. Isabela Davies e sr. Vinícius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Brahenccha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pois receberam conjuntamente o texto antecipadamente e Vinícius participou das reuniões do biênio 22 - 23. Não havendo nenhuma objeção para esta deliberação, seguiu-se a votação e foi aprovado pela maioria votante os textos da 25ª Ata e 26 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enviadas  pelo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1º secretário do CADE Sé biênio 22-23, sr. Alberto Milani Júnior. </w:t>
      </w:r>
    </w:p>
    <w:p w14:paraId="453B2BDD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Nota importante: Há tentativas de invasão e interrupção na transmissão online.</w:t>
      </w:r>
    </w:p>
    <w:p w14:paraId="0A0E8DFD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0"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9C813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Votação da Secretaria Executiva</w:t>
      </w:r>
    </w:p>
    <w:p w14:paraId="542D5E56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 votantes presentes + 02 online</w:t>
      </w:r>
    </w:p>
    <w:p w14:paraId="6B88F68F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7CCAE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conselheiro Alberto Milani explica detalhadamente os papeis e responsabilidades dos cargos da Secretaria Executiva formada pelo coordenador público, coordenador adjunto, 1° secretária e 2° secretário, segundo o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regimento interno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23E516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84778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sz w:val="24"/>
          <w:szCs w:val="24"/>
        </w:rPr>
      </w:pPr>
    </w:p>
    <w:p w14:paraId="7B7AC3F2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Seguindo a pauta após breve apresentação dos conselheiros a coordenadora Amanda chamou 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votação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FBC16B2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BF8733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Foram eleitos os seguintes conselheiros na reunião: </w:t>
      </w:r>
    </w:p>
    <w:p w14:paraId="17B295E2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CB739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  <w:highlight w:val="black"/>
        </w:rPr>
      </w:pPr>
    </w:p>
    <w:p w14:paraId="037DE16C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 adjunto: Vinicius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Brahemcha</w:t>
      </w:r>
      <w:proofErr w:type="spellEnd"/>
    </w:p>
    <w:p w14:paraId="0F3DAC4D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1° secretária: Isabela Davies</w:t>
      </w:r>
    </w:p>
    <w:p w14:paraId="4C07C510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2° secretário: Alberto Milani</w:t>
      </w:r>
    </w:p>
    <w:p w14:paraId="611FCE67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E2C39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Posteriormente à eleição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Secretaria  Executiva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há esclarecimentos referente às responsabilidades e direitos dos suplentes e faltas não justificadas. </w:t>
      </w:r>
    </w:p>
    <w:p w14:paraId="18334247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260C8" w14:textId="77777777" w:rsidR="007645DB" w:rsidRDefault="00000000">
      <w:pPr>
        <w:widowControl w:val="0"/>
        <w:numPr>
          <w:ilvl w:val="0"/>
          <w:numId w:val="7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conselheira Amanda abre espaço para discussão sobre alterações de data e horário da reunião mensal do CADES para o novo biênio. Amanda fica responsável por enviar o calendário do ano inteiro no grupo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C79AF9" w14:textId="77777777" w:rsidR="007645DB" w:rsidRDefault="00000000">
      <w:pPr>
        <w:widowControl w:val="0"/>
        <w:numPr>
          <w:ilvl w:val="0"/>
          <w:numId w:val="7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Alberto Milani sugere manter as reuniões no mesmo horário.</w:t>
      </w:r>
    </w:p>
    <w:p w14:paraId="6190EC6B" w14:textId="77777777" w:rsidR="007645DB" w:rsidRDefault="00000000">
      <w:pPr>
        <w:widowControl w:val="0"/>
        <w:numPr>
          <w:ilvl w:val="0"/>
          <w:numId w:val="7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Matheus sugere colocar na pauta da próxima reunião enquete sobre possibilidade de alterar datas e horários das reuniões. </w:t>
      </w:r>
    </w:p>
    <w:p w14:paraId="0FCA9F6C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2B598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Atualização dos grupos de trabalho das ODS;</w:t>
      </w:r>
    </w:p>
    <w:p w14:paraId="5F0D6D5F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Alberto fala da importância dos Objetivos de Desenvolvimento Sustentável e informa que os ODS atualmente fazem parte das metas da prefeitura e esclarece que para cada grupo de trabalho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necessário 03 pessoas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composição. </w:t>
      </w:r>
    </w:p>
    <w:p w14:paraId="2129B7BF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Vinicius menciona que a atuação do CADES 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pautado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nos ODS da ONU e informa que há 169 metas dentro dos ODS, cada ODS tem suas próprias metas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indicadores. </w:t>
      </w:r>
    </w:p>
    <w:p w14:paraId="587AD2E2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Conselheiro Alberto exemplifica ações dos GT com o projeto de identificação de árvores que foi uma ação dentro do GT de ODS. O projeto foi modelo dentro da sua temática e levado a Londres.</w:t>
      </w:r>
    </w:p>
    <w:p w14:paraId="7AF9004A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sugere um GT de parques e menciona que o parque da Aclimação está há 03 meses sem gestora. </w:t>
      </w:r>
    </w:p>
    <w:p w14:paraId="3D8D0F11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 Amanda relembra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Márcia Macedo da Secretaria do Verde pode ajudar nesse GT.</w:t>
      </w:r>
    </w:p>
    <w:p w14:paraId="6787E680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Conselheira civil, Rose, pergunta se esse GT pode contemplar além dos parques, as praças para ampliar o escopo.</w:t>
      </w:r>
    </w:p>
    <w:p w14:paraId="63A2A8D8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left="70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Conselheira Juliana sugere que o GT seja nomeado Verde Azul incluindo a questão dos rios, para que possamos acompanhar tanto a infraestrutura verde quanto a azul e suas interações. Juliana cita o exemplo do Parque da Lapa onde houve sobreposição de temas - a derrubada de árvores em praças para infraestrutura do rio. Reafirma a importância de um olhar para as soluções baseadas na natureza para estruturar cidades esponjas e discutir questões climáticas que afetam diretamente a saúde humana.</w:t>
      </w:r>
    </w:p>
    <w:p w14:paraId="72345955" w14:textId="77777777" w:rsidR="007645DB" w:rsidRDefault="00000000">
      <w:pPr>
        <w:widowControl w:val="0"/>
        <w:numPr>
          <w:ilvl w:val="0"/>
          <w:numId w:val="9"/>
        </w:numPr>
        <w:spacing w:line="231" w:lineRule="auto"/>
        <w:ind w:left="70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Conselheiro Vinicius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Brahemcha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faz o encaminhamento para a próxima pauta a proposição de novos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definição de membros.</w:t>
      </w:r>
    </w:p>
    <w:p w14:paraId="5D53FD2D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sz w:val="24"/>
          <w:szCs w:val="24"/>
        </w:rPr>
      </w:pPr>
    </w:p>
    <w:p w14:paraId="7A248561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Participação do Subprefeito e Chefe de Gabinete</w:t>
      </w:r>
    </w:p>
    <w:p w14:paraId="661DD8DD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159597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Subprefeito Camilo e chefe de gabinete Rodolfo chegam na reunião para se apresentar. Parabeniza a todos, e se coloca à disposição do CADES, sugere que façamos uma agenda propositiva, e diz que o ótimo é inimigo do bom.  Reitera que o Cades pode contar com eles para articular com outros órgãos. Elogia diversas vezes a conselheira Amanda,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ressaltando  sua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competência e organização. O subprefeito não fomenta discussões sobre o mundo ideal, pede para que façamos um plano real e factível, e menciona que Ricardo Nunes é um grande entusiasta do meio ambiente e inclusive está levando essa temática para fora do Brasil.</w:t>
      </w:r>
    </w:p>
    <w:p w14:paraId="31188CA3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80755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Quanto aos ataques e invasões nas reuniões online, o subprefeito informa que irá levar à delegacia de crimes cibernéticos caso as interrupções voltem a ocorrer.</w:t>
      </w:r>
    </w:p>
    <w:p w14:paraId="1B9E119C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165D53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Subprefeito enfatiza que a porta do gabinete está aberta até para adversários políticos, cita que já recebeu o deputado federal, sr. Boulos e Padre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Lancellotti que discordavam politicamente, mas que o diálogo é a sua conduta já que a ideia é construir em conjunto. Pedem para o CADES somar com a subprefeitura para tornar o trabalho de todos mais fácil.</w:t>
      </w:r>
    </w:p>
    <w:p w14:paraId="6706EFD9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C489A" w14:textId="77777777" w:rsidR="007645DB" w:rsidRDefault="00000000">
      <w:pPr>
        <w:widowControl w:val="0"/>
        <w:numPr>
          <w:ilvl w:val="0"/>
          <w:numId w:val="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Conselheira Rose solicita ao subprefeito copos para beber água, e pede foto com o subprefeito.</w:t>
      </w:r>
    </w:p>
    <w:p w14:paraId="0DE9FD96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21B76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Foi tirada uma foto do subprefeito, chefe de gabinete e a nova gestão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CADES-Sé</w:t>
      </w:r>
      <w:proofErr w:type="spellEnd"/>
    </w:p>
    <w:p w14:paraId="1FD47202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67F09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Subprefeito menciona a importância de colaborar com o povo do Rio Grande do Sul e sugere que as doações em dinheiro sejam feitas ao Banrisul - Banco do RS. Fala dos golpes que ocorrem nesses momentos e diz que cobertores e roupas podem ser doados para os correios e associações, mas que incentiva que dinheiro seja enviado ao PIX do CNPJ do banco do Rio Grande do Sul. </w:t>
      </w:r>
    </w:p>
    <w:p w14:paraId="43E43A9C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9514F" w14:textId="77777777" w:rsidR="007645DB" w:rsidRDefault="00000000">
      <w:pPr>
        <w:widowControl w:val="0"/>
        <w:numPr>
          <w:ilvl w:val="0"/>
          <w:numId w:val="10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Augusto Luiz relembra ao subprefeito que a função de designar o presidente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 CADES é dele e questiona se ele gostaria de fazer o encaminhamento imediato desse assunto.</w:t>
      </w:r>
    </w:p>
    <w:p w14:paraId="6BA106FC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Subprefeito usa a metáfora que o “cobertor é curto” e que há apenas 04 coordenadores e um chefe de gabinete na subprefeitura da Sé, que acompanham 12 conselhos de segurança, conselhos participativos e para cada um deles tem um representante. Direciona Amanda Fernandes como sua representante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  CADES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SÉ em sua ausência.</w:t>
      </w:r>
    </w:p>
    <w:p w14:paraId="1B95CFBC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D4F1F36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D3222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Dando continuidade à reunião após a saída do subprefeito e chefe de gabinete.</w:t>
      </w:r>
    </w:p>
    <w:p w14:paraId="5B29222F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sz w:val="24"/>
          <w:szCs w:val="24"/>
        </w:rPr>
      </w:pPr>
    </w:p>
    <w:p w14:paraId="54114B20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Sobre podas</w:t>
      </w:r>
    </w:p>
    <w:p w14:paraId="367BF39A" w14:textId="77777777" w:rsidR="007645DB" w:rsidRDefault="00000000">
      <w:pPr>
        <w:widowControl w:val="0"/>
        <w:numPr>
          <w:ilvl w:val="0"/>
          <w:numId w:val="8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conselheira do biênio 22 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Vanda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menciona a questão das podas e afirma que as sobras das podas poderiam ser utilizadas para compostagem. O relato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das  empresas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responsáveis é que há restrição no contrato para oferecer as sobras para outras pessoas. A conselheira solicita mais detalhes sobre o contrato.</w:t>
      </w:r>
    </w:p>
    <w:p w14:paraId="4C3D20C7" w14:textId="77777777" w:rsidR="007645DB" w:rsidRDefault="00000000">
      <w:pPr>
        <w:widowControl w:val="0"/>
        <w:numPr>
          <w:ilvl w:val="0"/>
          <w:numId w:val="6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coordenadora Amanda diz que fará 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convite  ao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engenheiro da sub ou à Márcia para explicar sobre a questão das podas para a reunião de julho.</w:t>
      </w:r>
    </w:p>
    <w:p w14:paraId="601F5738" w14:textId="77777777" w:rsidR="007645DB" w:rsidRDefault="00000000">
      <w:pPr>
        <w:widowControl w:val="0"/>
        <w:numPr>
          <w:ilvl w:val="0"/>
          <w:numId w:val="5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Conselheira Vanda relembra que o chefe de gabinete, sr. Rodolfo, ficou de tomar um café em Santa Cecília para checar a questão das podas que estão sendo feitas de forma irregular. É mencionado o instrumento tomógrafo para árvores utilizado para fazer avaliação/exame (raio x) das árvores. </w:t>
      </w:r>
    </w:p>
    <w:p w14:paraId="2D61F2E2" w14:textId="77777777" w:rsidR="007645DB" w:rsidRDefault="00000000">
      <w:pPr>
        <w:widowControl w:val="0"/>
        <w:numPr>
          <w:ilvl w:val="0"/>
          <w:numId w:val="5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conselheira Márcia explica detalhes sobre a utilização do tomógrafo e diz que nem todas as subprefeituras possuem esse instrumento. </w:t>
      </w:r>
    </w:p>
    <w:p w14:paraId="21AFA564" w14:textId="77777777" w:rsidR="007645DB" w:rsidRDefault="00000000">
      <w:pPr>
        <w:widowControl w:val="0"/>
        <w:numPr>
          <w:ilvl w:val="0"/>
          <w:numId w:val="5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Alberto relembra que é necessário a presença de um agrônomo para acompanhar esse procedimento.</w:t>
      </w:r>
    </w:p>
    <w:p w14:paraId="6A68A645" w14:textId="77777777" w:rsidR="007645DB" w:rsidRDefault="00000000">
      <w:pPr>
        <w:widowControl w:val="0"/>
        <w:numPr>
          <w:ilvl w:val="0"/>
          <w:numId w:val="5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conselheira Márcia (online) sugere fazer uma pesquisa sobre os detalhes do contrato com as empresas.</w:t>
      </w:r>
    </w:p>
    <w:p w14:paraId="4BBFA711" w14:textId="77777777" w:rsidR="007645DB" w:rsidRDefault="007645DB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sz w:val="24"/>
          <w:szCs w:val="24"/>
        </w:rPr>
      </w:pPr>
    </w:p>
    <w:p w14:paraId="127916A3" w14:textId="77777777" w:rsidR="007645DB" w:rsidRDefault="00000000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Sobre dados e informações</w:t>
      </w:r>
    </w:p>
    <w:p w14:paraId="4A662E6D" w14:textId="77777777" w:rsidR="007645DB" w:rsidRDefault="00000000">
      <w:pPr>
        <w:widowControl w:val="0"/>
        <w:numPr>
          <w:ilvl w:val="0"/>
          <w:numId w:val="3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conselheira Juliana pergunta sobre dados referente ao 156. Há necessidade desses dados para planejar nossa gestão de forma assertiva e coerente com as demandas da população. Conselheira Amanda se propõe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 verificar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 a imprensa esses dados. </w:t>
      </w:r>
    </w:p>
    <w:p w14:paraId="4D0FE2D0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D2FE2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conselheira Isabela menciona a importância dos dados da subprefeitura de população, praças, espaços públicos ociosos para termos um diagnóstico realista do território. Os dados dão subsídios fundamentais para fazer o planejamento da gestão do biênio.</w:t>
      </w:r>
    </w:p>
    <w:p w14:paraId="5EA2E7A3" w14:textId="77777777" w:rsidR="007645DB" w:rsidRDefault="007645DB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A9D3FD8" w14:textId="77777777" w:rsidR="007645DB" w:rsidRDefault="00000000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Sobre o riacho Jurubatuba</w:t>
      </w:r>
    </w:p>
    <w:p w14:paraId="6DA6FCF6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munícpe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sra.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Eleni  traz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assunto do Riacho de Jurubatuba mirim e faz solicitação de auxílio para cobrar o motivo da lentidão de incluir o riacho no GEOSAMPA. </w:t>
      </w:r>
    </w:p>
    <w:p w14:paraId="3A434BC0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Amanda responde que o encaminhamento foi feito em abril. Há diálogo sobre os trâmites desse processo que foi aberto em 07/10/2022 e que até o momento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reunição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aguarda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finalização.Também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é mencionada a solicitação dos jardins de chuva na mesma região.</w:t>
      </w:r>
    </w:p>
    <w:p w14:paraId="42BDCB42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coloca à disposição para acompanhar legalmente esse caso.</w:t>
      </w:r>
    </w:p>
    <w:p w14:paraId="062B79E6" w14:textId="77777777" w:rsidR="007645DB" w:rsidRDefault="007645DB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sz w:val="24"/>
          <w:szCs w:val="24"/>
        </w:rPr>
      </w:pPr>
    </w:p>
    <w:p w14:paraId="4CF014A4" w14:textId="77777777" w:rsidR="007645DB" w:rsidRDefault="00000000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Palavra aberta</w:t>
      </w:r>
    </w:p>
    <w:p w14:paraId="3154B83D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Conselheira biênio 22 - 23,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Vanda, menciona a proposta de compostagem para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avenida 23 de maio.; diz que foram realizadas muitas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coisas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mas não há embasamento às ações para que sejam resolvidas pelo olhar técnico e não pelo olhar político.</w:t>
      </w:r>
    </w:p>
    <w:p w14:paraId="1A2CBBC7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Augusto menciona um ofício de uma comunidade (ocupação e centro cultura ouvidor 63) em termos da ONU pedindo orientações sobre como fazer corredor verde e estão sem respostas. Solicita auxílio do CADES Sé sobre o retorno da SVMA referente a essa solicitação que foi enviado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SEI. Fez também 04 pedidos ao 156 sem respostas.</w:t>
      </w:r>
    </w:p>
    <w:p w14:paraId="412C7CF0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Conselheiros lembram sobre o levantamento de representantes das secretarias para definição de quem seguirá no acompanhamento da gestão esse ano. </w:t>
      </w:r>
    </w:p>
    <w:p w14:paraId="62C1CD24" w14:textId="77777777" w:rsidR="007645DB" w:rsidRDefault="00000000">
      <w:pPr>
        <w:widowControl w:val="0"/>
        <w:numPr>
          <w:ilvl w:val="0"/>
          <w:numId w:val="11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conselheira Juliana se coloca à disposição para ajudar em qualquer iniciativa e menciona que tem experiência no Viva Mais São Paulo, faz parte do conselho de transporte e se dispõe a fazer articulação entre movimentos e outras iniciativas. Também está envolvida no programa Clima e Saúde para levar a voz dos adolescentes e no programa Conviver e Aprender com a Natureza - de educação sobre o direito a um ambiente saudável.</w:t>
      </w:r>
    </w:p>
    <w:p w14:paraId="3FE7C2A2" w14:textId="77777777" w:rsidR="007645DB" w:rsidRDefault="007645DB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sz w:val="24"/>
          <w:szCs w:val="24"/>
        </w:rPr>
      </w:pPr>
    </w:p>
    <w:p w14:paraId="3922918D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sz w:val="24"/>
          <w:szCs w:val="24"/>
        </w:rPr>
      </w:pPr>
    </w:p>
    <w:p w14:paraId="7E3699BF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Avisos </w:t>
      </w:r>
    </w:p>
    <w:p w14:paraId="0FB53830" w14:textId="77777777" w:rsidR="007645DB" w:rsidRDefault="00000000">
      <w:pPr>
        <w:widowControl w:val="0"/>
        <w:numPr>
          <w:ilvl w:val="0"/>
          <w:numId w:val="4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coordenadora Amanda informa que a conselheira Fátima irá continuar participando das reuniões, não oficialmente como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conselheira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mas como membro do movimento ODS. Menciona também que o pessoal do PAVS (programa de ambientes verdes e saudáveis) entrou em contato e foi agendada uma reunião para 20/05 para definir um plantio em conjunto. </w:t>
      </w:r>
    </w:p>
    <w:p w14:paraId="36395065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E0D0E" w14:textId="77777777" w:rsidR="007645DB" w:rsidRDefault="00000000">
      <w:pPr>
        <w:widowControl w:val="0"/>
        <w:numPr>
          <w:ilvl w:val="0"/>
          <w:numId w:val="2"/>
        </w:numPr>
        <w:spacing w:line="231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Conselheiro Danilo Leite, da Secretaria do Clima faz fala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mas não é possível ouvir pela gravação do áudio.</w:t>
      </w:r>
    </w:p>
    <w:p w14:paraId="2ED7AE2D" w14:textId="77777777" w:rsidR="007645DB" w:rsidRDefault="007645DB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sz w:val="24"/>
          <w:szCs w:val="24"/>
        </w:rPr>
      </w:pPr>
    </w:p>
    <w:p w14:paraId="2341B0E4" w14:textId="77777777" w:rsidR="007645DB" w:rsidRDefault="007645DB">
      <w:pPr>
        <w:widowControl w:val="0"/>
        <w:spacing w:line="231" w:lineRule="auto"/>
        <w:ind w:right="113"/>
        <w:jc w:val="both"/>
        <w:rPr>
          <w:rFonts w:ascii="Calibri" w:eastAsia="Calibri" w:hAnsi="Calibri" w:cs="Calibri"/>
          <w:sz w:val="24"/>
          <w:szCs w:val="24"/>
        </w:rPr>
      </w:pPr>
    </w:p>
    <w:p w14:paraId="2A2BEBAD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 aberta</w:t>
      </w:r>
    </w:p>
    <w:p w14:paraId="71FD254F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D4342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Revisão da pauta para a próxima reunião</w:t>
      </w:r>
    </w:p>
    <w:p w14:paraId="215A02AF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 anual das reuniões do CADES</w:t>
      </w:r>
    </w:p>
    <w:p w14:paraId="1525C6E6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Escolha das 04 representantes das outras secretarias.</w:t>
      </w:r>
    </w:p>
    <w:p w14:paraId="654C186E" w14:textId="77777777" w:rsidR="007645DB" w:rsidRDefault="007645DB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521A9D" w14:textId="77777777" w:rsidR="007645DB" w:rsidRDefault="00000000">
      <w:pPr>
        <w:widowControl w:val="0"/>
        <w:spacing w:line="231" w:lineRule="auto"/>
        <w:ind w:left="120" w:right="113" w:firstLine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Encerrado todos os itens da pauta e pelo adiantado da hora, a coordenadora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propôs  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fim da reunião dando boa noite a todos e encerrando a reunião. </w:t>
      </w:r>
    </w:p>
    <w:p w14:paraId="6FD3CD07" w14:textId="77777777" w:rsidR="007645DB" w:rsidRDefault="007645DB">
      <w:pPr>
        <w:widowControl w:val="0"/>
        <w:spacing w:line="240" w:lineRule="auto"/>
        <w:ind w:left="9"/>
        <w:rPr>
          <w:b/>
        </w:rPr>
      </w:pPr>
    </w:p>
    <w:p w14:paraId="2B6D7723" w14:textId="77777777" w:rsidR="007645DB" w:rsidRDefault="00000000">
      <w:pPr>
        <w:widowControl w:val="0"/>
        <w:spacing w:line="240" w:lineRule="auto"/>
        <w:ind w:left="1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Conselheiros Presentes: </w:t>
      </w:r>
    </w:p>
    <w:p w14:paraId="21803B47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Alberto Milani Jr – Conselheiro da sociedade civil, distrito Consolação; </w:t>
      </w:r>
    </w:p>
    <w:p w14:paraId="4F6EEA29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Amanda Garcia Fernandes – Conselheira do poder público da Subprefeitura Sé; </w:t>
      </w:r>
    </w:p>
    <w:p w14:paraId="6D19F8CA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Augusto Luiz de Aragão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Conselheiro da sociedade civil</w:t>
      </w:r>
    </w:p>
    <w:p w14:paraId="186A4BAE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Fernanda Sofia da Silva - Conselheiro da sociedade civil</w:t>
      </w:r>
    </w:p>
    <w:p w14:paraId="40E61413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Isabela Ferraz Davies - Conselheira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civil, baixada do Glicério</w:t>
      </w:r>
    </w:p>
    <w:p w14:paraId="559CE9C7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Machado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Conselheiro da sociedade civil</w:t>
      </w:r>
    </w:p>
    <w:p w14:paraId="7FC15F11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Márcia Regina Miguel Rodrigues - Conselheiro da sociedade civil</w:t>
      </w:r>
    </w:p>
    <w:p w14:paraId="3868FEF8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Rose Maria das Graças Correa de Oliveira - Conselheiro da sociedade civil</w:t>
      </w:r>
    </w:p>
    <w:p w14:paraId="2F0A4A3C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Kiyota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Conselheiro da sociedade civil</w:t>
      </w:r>
    </w:p>
    <w:p w14:paraId="38CEA6FB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Vinicius Marchezini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Brahemcha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Conselheiro da sociedade civil</w:t>
      </w:r>
    </w:p>
    <w:p w14:paraId="6AE8B416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14:paraId="7C51A613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14:paraId="635D314B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14:paraId="0938F6F9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</w:p>
    <w:p w14:paraId="69675112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80" w:lineRule="auto"/>
        <w:ind w:left="141" w:right="431"/>
        <w:rPr>
          <w:rFonts w:ascii="Times New Roman" w:eastAsia="Times New Roman" w:hAnsi="Times New Roman" w:cs="Times New Roman"/>
          <w:sz w:val="24"/>
          <w:szCs w:val="24"/>
        </w:rPr>
      </w:pPr>
    </w:p>
    <w:p w14:paraId="3B9E1C98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80" w:lineRule="auto"/>
        <w:ind w:left="141" w:right="431"/>
        <w:rPr>
          <w:rFonts w:ascii="Calibri" w:eastAsia="Calibri" w:hAnsi="Calibri" w:cs="Calibri"/>
          <w:color w:val="000000"/>
          <w:sz w:val="27"/>
          <w:szCs w:val="27"/>
        </w:rPr>
      </w:pPr>
    </w:p>
    <w:p w14:paraId="3BBBD321" w14:textId="77777777" w:rsidR="007645DB" w:rsidRDefault="00000000">
      <w:pPr>
        <w:widowControl w:val="0"/>
        <w:spacing w:before="686" w:line="240" w:lineRule="auto"/>
        <w:ind w:left="1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Conselheiros Suplentes Presentes: </w:t>
      </w:r>
    </w:p>
    <w:p w14:paraId="2F9F5FA6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Leandra Luiza Tomaz Trevisan </w:t>
      </w:r>
    </w:p>
    <w:p w14:paraId="102521CC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Juliana Gatti Pereira Rodrigues </w:t>
      </w:r>
    </w:p>
    <w:p w14:paraId="7B8E5550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Luiz Augusto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thomaz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6BE5D6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Lígia da Silva Ramos </w:t>
      </w:r>
    </w:p>
    <w:p w14:paraId="2C5CFB51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Priscilla Alves Teixeira Branco </w:t>
      </w:r>
    </w:p>
    <w:p w14:paraId="06220B3A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Beatriz Vilela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Bortoni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155768" w14:textId="77777777" w:rsidR="007645DB" w:rsidRDefault="00000000">
      <w:pPr>
        <w:widowControl w:val="0"/>
        <w:spacing w:before="174" w:line="380" w:lineRule="auto"/>
        <w:ind w:left="141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Fátima Cristina Faria Palmieri – Conselheira da sociedade civil, área Central; </w:t>
      </w:r>
    </w:p>
    <w:p w14:paraId="44C7187B" w14:textId="77777777" w:rsidR="007645DB" w:rsidRDefault="00000000">
      <w:pPr>
        <w:widowControl w:val="0"/>
        <w:spacing w:before="174" w:line="380" w:lineRule="auto"/>
        <w:ind w:left="141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Fátima Farinha da Silva Franco – Conselheira da sociedade civil, distrito Bela Vista; </w:t>
      </w:r>
    </w:p>
    <w:p w14:paraId="25030F83" w14:textId="77777777" w:rsidR="007645DB" w:rsidRDefault="00000000">
      <w:pPr>
        <w:widowControl w:val="0"/>
        <w:spacing w:before="174" w:line="380" w:lineRule="auto"/>
        <w:ind w:left="141" w:right="43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Vanda da Costa - Conselheira civil Suplente, distrito Santa Cecília; </w:t>
      </w:r>
    </w:p>
    <w:p w14:paraId="0176CC7E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Conselheiros Ausentes:</w:t>
      </w:r>
    </w:p>
    <w:p w14:paraId="458F9E38" w14:textId="77777777" w:rsidR="007645DB" w:rsidRDefault="00000000">
      <w:pPr>
        <w:widowControl w:val="0"/>
        <w:spacing w:before="174" w:line="240" w:lineRule="auto"/>
        <w:ind w:left="14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Luiz Eduardo Filizzola D'urso </w:t>
      </w:r>
    </w:p>
    <w:p w14:paraId="31B596C6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141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Conselheiros Ausentes que justificaram: </w:t>
      </w:r>
    </w:p>
    <w:p w14:paraId="1E65F35D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141"/>
        <w:rPr>
          <w:rFonts w:ascii="Calibri" w:eastAsia="Calibri" w:hAnsi="Calibri" w:cs="Calibri"/>
          <w:color w:val="000000"/>
          <w:sz w:val="27"/>
          <w:szCs w:val="27"/>
        </w:rPr>
      </w:pPr>
    </w:p>
    <w:p w14:paraId="4835EA8F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 w:line="262" w:lineRule="auto"/>
        <w:ind w:left="141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Munícipes presentes e outros convidados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7745D7E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41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Danilo Leite - Secretaria do Verde</w:t>
      </w:r>
    </w:p>
    <w:p w14:paraId="26339A0B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30" w:firstLine="5"/>
        <w:rPr>
          <w:rFonts w:ascii="Times New Roman" w:eastAsia="Times New Roman" w:hAnsi="Times New Roman" w:cs="Times New Roman"/>
          <w:sz w:val="24"/>
          <w:szCs w:val="24"/>
        </w:rPr>
      </w:pPr>
    </w:p>
    <w:p w14:paraId="24A967B9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2" w:right="130" w:firstLine="5"/>
        <w:rPr>
          <w:color w:val="000000"/>
        </w:rPr>
      </w:pPr>
      <w:r>
        <w:rPr>
          <w:color w:val="000000"/>
        </w:rPr>
        <w:t xml:space="preserve">_________________________________________________________________ </w:t>
      </w:r>
    </w:p>
    <w:p w14:paraId="11FCE1E0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1º Secretári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Redator </w:t>
      </w:r>
    </w:p>
    <w:p w14:paraId="2D7214A9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Isabela Ferraz Davies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8F5969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Conselheiro CADES Sé </w:t>
      </w:r>
    </w:p>
    <w:p w14:paraId="7265C597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14:paraId="455A37C1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Amanda Garcia Fernandes </w:t>
      </w:r>
    </w:p>
    <w:p w14:paraId="3119B15E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Coordenadora do poder Público CADES Sé - Subprefeitura Sé </w:t>
      </w:r>
    </w:p>
    <w:p w14:paraId="41B63D36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 </w:t>
      </w:r>
    </w:p>
    <w:p w14:paraId="07572733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Rodolpho Furlan Domingues  </w:t>
      </w:r>
    </w:p>
    <w:p w14:paraId="35877631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Chefe de Gabinete da Subprefeitura da Sé </w:t>
      </w:r>
    </w:p>
    <w:p w14:paraId="28CE0527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93"/>
        <w:rPr>
          <w:rFonts w:ascii="Times New Roman" w:eastAsia="Times New Roman" w:hAnsi="Times New Roman" w:cs="Times New Roman"/>
          <w:sz w:val="24"/>
          <w:szCs w:val="24"/>
        </w:rPr>
      </w:pPr>
    </w:p>
    <w:p w14:paraId="02A86A5C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204FFF3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1" w:lineRule="auto"/>
        <w:ind w:left="4" w:right="4893" w:hanging="4"/>
        <w:rPr>
          <w:rFonts w:ascii="Times New Roman" w:eastAsia="Times New Roman" w:hAnsi="Times New Roman" w:cs="Times New Roman"/>
          <w:sz w:val="24"/>
          <w:szCs w:val="24"/>
        </w:rPr>
      </w:pPr>
    </w:p>
    <w:p w14:paraId="64DBCD6B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1" w:lineRule="auto"/>
        <w:ind w:left="4" w:right="4893" w:hanging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Álvaro Batista Camilo </w:t>
      </w:r>
    </w:p>
    <w:p w14:paraId="5F645EEE" w14:textId="77777777" w:rsidR="007645D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CADES Sé – Subprefeitura Sé</w:t>
      </w:r>
    </w:p>
    <w:p w14:paraId="289AC13B" w14:textId="77777777" w:rsidR="007645DB" w:rsidRDefault="007645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8"/>
        <w:rPr>
          <w:rFonts w:ascii="Times New Roman" w:eastAsia="Times New Roman" w:hAnsi="Times New Roman" w:cs="Times New Roman"/>
          <w:sz w:val="24"/>
          <w:szCs w:val="24"/>
        </w:rPr>
      </w:pPr>
    </w:p>
    <w:sectPr w:rsidR="007645DB">
      <w:pgSz w:w="12240" w:h="15840"/>
      <w:pgMar w:top="1421" w:right="1376" w:bottom="155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C9A"/>
    <w:multiLevelType w:val="multilevel"/>
    <w:tmpl w:val="0A081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607448"/>
    <w:multiLevelType w:val="multilevel"/>
    <w:tmpl w:val="75BE8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F763A5"/>
    <w:multiLevelType w:val="multilevel"/>
    <w:tmpl w:val="097C5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B91919"/>
    <w:multiLevelType w:val="multilevel"/>
    <w:tmpl w:val="23B88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28423D"/>
    <w:multiLevelType w:val="multilevel"/>
    <w:tmpl w:val="C5025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AF5D1A"/>
    <w:multiLevelType w:val="multilevel"/>
    <w:tmpl w:val="F5D2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96A64A0"/>
    <w:multiLevelType w:val="multilevel"/>
    <w:tmpl w:val="2AB23B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D42988"/>
    <w:multiLevelType w:val="multilevel"/>
    <w:tmpl w:val="1944C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0E3CE1"/>
    <w:multiLevelType w:val="multilevel"/>
    <w:tmpl w:val="6AF6B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6F16F5C"/>
    <w:multiLevelType w:val="multilevel"/>
    <w:tmpl w:val="B84CB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911947"/>
    <w:multiLevelType w:val="multilevel"/>
    <w:tmpl w:val="EDA43C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5048144">
    <w:abstractNumId w:val="9"/>
  </w:num>
  <w:num w:numId="2" w16cid:durableId="1926916146">
    <w:abstractNumId w:val="8"/>
  </w:num>
  <w:num w:numId="3" w16cid:durableId="1870601595">
    <w:abstractNumId w:val="10"/>
  </w:num>
  <w:num w:numId="4" w16cid:durableId="2133939936">
    <w:abstractNumId w:val="2"/>
  </w:num>
  <w:num w:numId="5" w16cid:durableId="656763958">
    <w:abstractNumId w:val="3"/>
  </w:num>
  <w:num w:numId="6" w16cid:durableId="911737822">
    <w:abstractNumId w:val="0"/>
  </w:num>
  <w:num w:numId="7" w16cid:durableId="1030568121">
    <w:abstractNumId w:val="5"/>
  </w:num>
  <w:num w:numId="8" w16cid:durableId="405996339">
    <w:abstractNumId w:val="1"/>
  </w:num>
  <w:num w:numId="9" w16cid:durableId="646326172">
    <w:abstractNumId w:val="4"/>
  </w:num>
  <w:num w:numId="10" w16cid:durableId="1215239997">
    <w:abstractNumId w:val="6"/>
  </w:num>
  <w:num w:numId="11" w16cid:durableId="3433583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5DB"/>
    <w:rsid w:val="0040320F"/>
    <w:rsid w:val="006C05EF"/>
    <w:rsid w:val="0076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23A9"/>
  <w15:docId w15:val="{21F03A9C-0A63-44DC-B068-C2615A4D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eitura.sp.gov.br/cidade/secretarias/subprefeituras/upload/se/Regimento%20interno%20CADES%20S%C3%A9%20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riooficial.prefeitura.sp.gov.br/md_epubli_visualizar.php?e7ktENCinXmcaQlB51On0mAToK_KRThoiJiBhyeGvDGbEhSI7dxSauq5wnsKmizNLhE3HRUQ5AdwWUGuCeokLQ,,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11180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Garcia Fernandes</dc:creator>
  <cp:lastModifiedBy>Amanda Garcia Fernandes</cp:lastModifiedBy>
  <cp:revision>2</cp:revision>
  <dcterms:created xsi:type="dcterms:W3CDTF">2024-06-20T12:38:00Z</dcterms:created>
  <dcterms:modified xsi:type="dcterms:W3CDTF">2024-06-20T12:38:00Z</dcterms:modified>
</cp:coreProperties>
</file>